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9E" w:rsidRPr="00DA3AA7" w:rsidRDefault="0011549E" w:rsidP="00DA3AA7">
      <w:pPr>
        <w:pBdr>
          <w:bottom w:val="single" w:sz="4" w:space="1" w:color="auto"/>
        </w:pBdr>
        <w:tabs>
          <w:tab w:val="left" w:pos="340"/>
          <w:tab w:val="left" w:pos="680"/>
        </w:tabs>
        <w:rPr>
          <w:rFonts w:ascii="Times New Roman" w:hAnsi="Times New Roman" w:cs="Times New Roman"/>
          <w:sz w:val="20"/>
          <w:szCs w:val="20"/>
        </w:rPr>
      </w:pPr>
      <w:r w:rsidRPr="00DA3AA7">
        <w:rPr>
          <w:rFonts w:ascii="Times New Roman" w:hAnsi="Times New Roman" w:cs="Times New Roman"/>
          <w:sz w:val="20"/>
          <w:szCs w:val="20"/>
        </w:rPr>
        <w:t xml:space="preserve">Handboek natuurkundedidactiek | </w:t>
      </w:r>
      <w:r w:rsidR="00DA3AA7" w:rsidRPr="00DA3AA7">
        <w:rPr>
          <w:rFonts w:ascii="Times New Roman" w:hAnsi="Times New Roman" w:cs="Times New Roman"/>
          <w:sz w:val="20"/>
          <w:szCs w:val="20"/>
        </w:rPr>
        <w:t>hoofdstuk 2: Les- en leerstofopbouw</w:t>
      </w:r>
    </w:p>
    <w:p w:rsidR="0011549E" w:rsidRPr="00DA3AA7" w:rsidRDefault="0011549E" w:rsidP="0011549E">
      <w:pPr>
        <w:tabs>
          <w:tab w:val="left" w:pos="340"/>
          <w:tab w:val="left" w:pos="680"/>
        </w:tabs>
        <w:rPr>
          <w:rFonts w:ascii="Times New Roman" w:hAnsi="Times New Roman" w:cs="Times New Roman"/>
          <w:sz w:val="20"/>
          <w:szCs w:val="20"/>
        </w:rPr>
      </w:pPr>
    </w:p>
    <w:p w:rsidR="0011549E" w:rsidRPr="00DA3AA7" w:rsidRDefault="0011549E" w:rsidP="0011549E">
      <w:pPr>
        <w:tabs>
          <w:tab w:val="left" w:pos="340"/>
          <w:tab w:val="left" w:pos="680"/>
        </w:tabs>
        <w:rPr>
          <w:rFonts w:ascii="Times New Roman" w:hAnsi="Times New Roman" w:cs="Times New Roman"/>
          <w:sz w:val="20"/>
          <w:szCs w:val="20"/>
        </w:rPr>
      </w:pPr>
    </w:p>
    <w:p w:rsidR="0011549E" w:rsidRPr="00DA3AA7" w:rsidRDefault="0011549E" w:rsidP="0011549E">
      <w:pPr>
        <w:tabs>
          <w:tab w:val="left" w:pos="340"/>
          <w:tab w:val="left" w:pos="680"/>
        </w:tabs>
        <w:rPr>
          <w:rFonts w:ascii="Times New Roman" w:hAnsi="Times New Roman" w:cs="Times New Roman"/>
          <w:sz w:val="20"/>
          <w:szCs w:val="20"/>
        </w:rPr>
      </w:pPr>
    </w:p>
    <w:p w:rsidR="0011549E" w:rsidRPr="00DA3AA7" w:rsidRDefault="0011549E" w:rsidP="00DA3AA7">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DA3AA7">
        <w:rPr>
          <w:rFonts w:ascii="Times New Roman" w:hAnsi="Times New Roman" w:cs="Times New Roman"/>
          <w:b/>
          <w:color w:val="0070C0"/>
          <w:sz w:val="20"/>
          <w:szCs w:val="20"/>
        </w:rPr>
        <w:t>2.</w:t>
      </w:r>
      <w:r w:rsidR="00694194" w:rsidRPr="00DA3AA7">
        <w:rPr>
          <w:rFonts w:ascii="Times New Roman" w:hAnsi="Times New Roman" w:cs="Times New Roman"/>
          <w:b/>
          <w:color w:val="0070C0"/>
          <w:sz w:val="20"/>
          <w:szCs w:val="20"/>
        </w:rPr>
        <w:t>7</w:t>
      </w:r>
      <w:r w:rsidRPr="00DA3AA7">
        <w:rPr>
          <w:rFonts w:ascii="Times New Roman" w:hAnsi="Times New Roman" w:cs="Times New Roman"/>
          <w:b/>
          <w:color w:val="0070C0"/>
          <w:sz w:val="20"/>
          <w:szCs w:val="20"/>
        </w:rPr>
        <w:tab/>
        <w:t>Didactische benaderingen</w:t>
      </w:r>
    </w:p>
    <w:p w:rsidR="0011549E" w:rsidRPr="00DA3AA7" w:rsidRDefault="00DA3AA7" w:rsidP="00DA3AA7">
      <w:pPr>
        <w:tabs>
          <w:tab w:val="left" w:pos="340"/>
          <w:tab w:val="left" w:pos="680"/>
        </w:tabs>
        <w:ind w:hanging="567"/>
        <w:rPr>
          <w:rFonts w:ascii="Times New Roman" w:hAnsi="Times New Roman" w:cs="Times New Roman"/>
          <w:b/>
          <w:color w:val="0070C0"/>
          <w:sz w:val="20"/>
          <w:szCs w:val="20"/>
        </w:rPr>
      </w:pPr>
      <w:r w:rsidRPr="00DA3AA7">
        <w:rPr>
          <w:rFonts w:ascii="Times New Roman" w:hAnsi="Times New Roman" w:cs="Times New Roman"/>
          <w:b/>
          <w:color w:val="0070C0"/>
          <w:sz w:val="20"/>
          <w:szCs w:val="20"/>
        </w:rPr>
        <w:t>2.7.9</w:t>
      </w:r>
      <w:r w:rsidRPr="00DA3AA7">
        <w:rPr>
          <w:rFonts w:ascii="Times New Roman" w:hAnsi="Times New Roman" w:cs="Times New Roman"/>
          <w:b/>
          <w:color w:val="0070C0"/>
          <w:sz w:val="20"/>
          <w:szCs w:val="20"/>
        </w:rPr>
        <w:tab/>
        <w:t>Practica</w:t>
      </w:r>
    </w:p>
    <w:p w:rsidR="00DA3AA7" w:rsidRPr="00DA3AA7" w:rsidRDefault="00DA3AA7" w:rsidP="0011549E">
      <w:pPr>
        <w:tabs>
          <w:tab w:val="left" w:pos="340"/>
          <w:tab w:val="left" w:pos="680"/>
        </w:tabs>
        <w:rPr>
          <w:rFonts w:ascii="Times New Roman" w:hAnsi="Times New Roman" w:cs="Times New Roman"/>
          <w:b/>
          <w:color w:val="0070C0"/>
          <w:sz w:val="20"/>
          <w:szCs w:val="20"/>
        </w:rPr>
      </w:pPr>
      <w:r w:rsidRPr="00DA3AA7">
        <w:rPr>
          <w:rFonts w:ascii="Times New Roman" w:hAnsi="Times New Roman" w:cs="Times New Roman"/>
          <w:b/>
          <w:color w:val="0070C0"/>
          <w:sz w:val="20"/>
          <w:szCs w:val="20"/>
        </w:rPr>
        <w:t>Cursusactiviteit</w:t>
      </w:r>
    </w:p>
    <w:p w:rsidR="0011549E" w:rsidRPr="00DA3AA7" w:rsidRDefault="0011549E" w:rsidP="0011549E">
      <w:pPr>
        <w:tabs>
          <w:tab w:val="left" w:pos="340"/>
          <w:tab w:val="left" w:pos="680"/>
        </w:tabs>
        <w:rPr>
          <w:rFonts w:ascii="Times New Roman" w:hAnsi="Times New Roman" w:cs="Times New Roman"/>
          <w:b/>
          <w:color w:val="0070C0"/>
          <w:sz w:val="20"/>
          <w:szCs w:val="20"/>
        </w:rPr>
      </w:pPr>
      <w:r w:rsidRPr="00DA3AA7">
        <w:rPr>
          <w:rFonts w:ascii="Times New Roman" w:hAnsi="Times New Roman" w:cs="Times New Roman"/>
          <w:b/>
          <w:color w:val="0070C0"/>
          <w:sz w:val="20"/>
          <w:szCs w:val="20"/>
        </w:rPr>
        <w:tab/>
      </w:r>
    </w:p>
    <w:p w:rsidR="0011549E" w:rsidRPr="00DA3AA7" w:rsidRDefault="0011549E" w:rsidP="0011549E">
      <w:pPr>
        <w:tabs>
          <w:tab w:val="left" w:pos="340"/>
          <w:tab w:val="left" w:pos="680"/>
        </w:tabs>
        <w:rPr>
          <w:rFonts w:ascii="Times New Roman" w:hAnsi="Times New Roman" w:cs="Times New Roman"/>
          <w:b/>
          <w:color w:val="0070C0"/>
          <w:sz w:val="28"/>
          <w:szCs w:val="28"/>
        </w:rPr>
      </w:pPr>
      <w:r w:rsidRPr="00DA3AA7">
        <w:rPr>
          <w:rFonts w:ascii="Times New Roman" w:hAnsi="Times New Roman" w:cs="Times New Roman"/>
          <w:b/>
          <w:color w:val="0070C0"/>
          <w:sz w:val="28"/>
          <w:szCs w:val="28"/>
        </w:rPr>
        <w:t>Practicumwerkbladen</w:t>
      </w:r>
      <w:r w:rsidR="00C01827" w:rsidRPr="00DA3AA7">
        <w:rPr>
          <w:rFonts w:ascii="Times New Roman" w:hAnsi="Times New Roman" w:cs="Times New Roman"/>
          <w:b/>
          <w:color w:val="0070C0"/>
          <w:sz w:val="28"/>
          <w:szCs w:val="28"/>
        </w:rPr>
        <w:t xml:space="preserve"> ontwerpen</w:t>
      </w:r>
    </w:p>
    <w:p w:rsidR="0011549E" w:rsidRPr="00DA3AA7" w:rsidRDefault="0011549E" w:rsidP="0011549E">
      <w:pPr>
        <w:tabs>
          <w:tab w:val="left" w:pos="340"/>
          <w:tab w:val="left" w:pos="680"/>
        </w:tabs>
        <w:rPr>
          <w:rFonts w:ascii="Times New Roman" w:hAnsi="Times New Roman" w:cs="Times New Roman"/>
          <w:sz w:val="20"/>
          <w:szCs w:val="20"/>
        </w:rPr>
      </w:pPr>
    </w:p>
    <w:p w:rsidR="009F3FF0" w:rsidRPr="00DA3AA7" w:rsidRDefault="0011549E" w:rsidP="009F3FF0">
      <w:pPr>
        <w:widowControl w:val="0"/>
        <w:tabs>
          <w:tab w:val="left" w:pos="340"/>
        </w:tabs>
        <w:rPr>
          <w:rFonts w:ascii="Times New Roman" w:hAnsi="Times New Roman" w:cs="Times New Roman"/>
          <w:b/>
          <w:color w:val="0070C0"/>
          <w:sz w:val="20"/>
          <w:szCs w:val="20"/>
        </w:rPr>
      </w:pPr>
      <w:r w:rsidRPr="00DA3AA7">
        <w:rPr>
          <w:rFonts w:ascii="Times New Roman" w:hAnsi="Times New Roman" w:cs="Times New Roman"/>
          <w:b/>
          <w:sz w:val="20"/>
          <w:szCs w:val="20"/>
        </w:rPr>
        <w:t>1</w:t>
      </w:r>
      <w:r w:rsidRPr="00DA3AA7">
        <w:rPr>
          <w:rFonts w:ascii="Times New Roman" w:hAnsi="Times New Roman" w:cs="Times New Roman"/>
          <w:b/>
          <w:sz w:val="20"/>
          <w:szCs w:val="20"/>
        </w:rPr>
        <w:tab/>
      </w:r>
      <w:r w:rsidR="00DA3AA7" w:rsidRPr="00DA3AA7">
        <w:rPr>
          <w:rFonts w:ascii="Times New Roman" w:hAnsi="Times New Roman" w:cs="Times New Roman"/>
          <w:b/>
          <w:color w:val="0070C0"/>
          <w:sz w:val="20"/>
          <w:szCs w:val="20"/>
        </w:rPr>
        <w:t>Oriënteren</w:t>
      </w:r>
    </w:p>
    <w:p w:rsidR="0011549E" w:rsidRPr="00DA3AA7" w:rsidRDefault="00F1089D" w:rsidP="0011549E">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noProof/>
          <w:sz w:val="20"/>
          <w:szCs w:val="20"/>
          <w:lang w:eastAsia="nl-NL"/>
        </w:rPr>
        <mc:AlternateContent>
          <mc:Choice Requires="wps">
            <w:drawing>
              <wp:anchor distT="0" distB="0" distL="114300" distR="114300" simplePos="0" relativeHeight="251659264" behindDoc="0" locked="0" layoutInCell="1" allowOverlap="1" wp14:anchorId="14C58ABA" wp14:editId="7967B3FE">
                <wp:simplePos x="0" y="0"/>
                <wp:positionH relativeFrom="column">
                  <wp:posOffset>-1980565</wp:posOffset>
                </wp:positionH>
                <wp:positionV relativeFrom="paragraph">
                  <wp:posOffset>361620</wp:posOffset>
                </wp:positionV>
                <wp:extent cx="1799590" cy="1403985"/>
                <wp:effectExtent l="0" t="0" r="10160" b="2476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3416F1" w:rsidRPr="00DA3AA7" w:rsidRDefault="003416F1" w:rsidP="003416F1">
                            <w:pPr>
                              <w:tabs>
                                <w:tab w:val="left" w:pos="340"/>
                              </w:tabs>
                              <w:rPr>
                                <w:rFonts w:ascii="Times New Roman" w:hAnsi="Times New Roman" w:cs="Times New Roman"/>
                                <w:b/>
                                <w:color w:val="0070C0"/>
                                <w:sz w:val="20"/>
                                <w:szCs w:val="20"/>
                              </w:rPr>
                            </w:pPr>
                            <w:r w:rsidRPr="00DA3AA7">
                              <w:rPr>
                                <w:rFonts w:ascii="Times New Roman" w:hAnsi="Times New Roman" w:cs="Times New Roman"/>
                                <w:b/>
                                <w:color w:val="0070C0"/>
                                <w:sz w:val="20"/>
                                <w:szCs w:val="20"/>
                              </w:rPr>
                              <w:t>Voorbeeldwerkbladen</w:t>
                            </w:r>
                          </w:p>
                          <w:p w:rsidR="003416F1" w:rsidRPr="00DA3AA7" w:rsidRDefault="003416F1"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A</w:t>
                            </w:r>
                            <w:r w:rsidRPr="00DA3AA7">
                              <w:rPr>
                                <w:rFonts w:ascii="Times New Roman" w:hAnsi="Times New Roman" w:cs="Times New Roman"/>
                                <w:color w:val="000000" w:themeColor="text1"/>
                                <w:sz w:val="18"/>
                                <w:szCs w:val="18"/>
                              </w:rPr>
                              <w:tab/>
                              <w:t>Op het water staan</w:t>
                            </w:r>
                          </w:p>
                          <w:p w:rsidR="003416F1" w:rsidRPr="00DA3AA7" w:rsidRDefault="003416F1"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B</w:t>
                            </w:r>
                            <w:r w:rsidRPr="00DA3AA7">
                              <w:rPr>
                                <w:rFonts w:ascii="Times New Roman" w:hAnsi="Times New Roman" w:cs="Times New Roman"/>
                                <w:color w:val="000000" w:themeColor="text1"/>
                                <w:sz w:val="18"/>
                                <w:szCs w:val="18"/>
                              </w:rPr>
                              <w:tab/>
                              <w:t>Spelen met water</w:t>
                            </w:r>
                          </w:p>
                          <w:p w:rsidR="003416F1" w:rsidRPr="00DA3AA7" w:rsidRDefault="003416F1"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C</w:t>
                            </w:r>
                            <w:r w:rsidRPr="00DA3AA7">
                              <w:rPr>
                                <w:rFonts w:ascii="Times New Roman" w:hAnsi="Times New Roman" w:cs="Times New Roman"/>
                                <w:color w:val="000000" w:themeColor="text1"/>
                                <w:sz w:val="18"/>
                                <w:szCs w:val="18"/>
                              </w:rPr>
                              <w:tab/>
                              <w:t>Evenwicht bij hefbomen</w:t>
                            </w:r>
                          </w:p>
                          <w:p w:rsidR="003416F1" w:rsidRPr="00DA3AA7" w:rsidRDefault="003416F1"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D</w:t>
                            </w:r>
                            <w:r w:rsidRPr="00DA3AA7">
                              <w:rPr>
                                <w:rFonts w:ascii="Times New Roman" w:hAnsi="Times New Roman" w:cs="Times New Roman"/>
                                <w:color w:val="000000" w:themeColor="text1"/>
                                <w:sz w:val="18"/>
                                <w:szCs w:val="18"/>
                              </w:rPr>
                              <w:tab/>
                              <w:t>Een hefboom in evenwicht</w:t>
                            </w:r>
                          </w:p>
                          <w:p w:rsidR="00F1089D" w:rsidRPr="00DA3AA7" w:rsidRDefault="00F1089D"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E</w:t>
                            </w:r>
                            <w:r w:rsidRPr="00DA3AA7">
                              <w:rPr>
                                <w:rFonts w:ascii="Times New Roman" w:hAnsi="Times New Roman" w:cs="Times New Roman"/>
                                <w:color w:val="000000" w:themeColor="text1"/>
                                <w:sz w:val="18"/>
                                <w:szCs w:val="18"/>
                              </w:rPr>
                              <w:tab/>
                              <w:t>Hijsen met katrollen</w:t>
                            </w:r>
                          </w:p>
                          <w:p w:rsidR="00F1089D" w:rsidRPr="00DA3AA7" w:rsidRDefault="00F1089D" w:rsidP="005E1175">
                            <w:pPr>
                              <w:tabs>
                                <w:tab w:val="left" w:pos="284"/>
                              </w:tabs>
                              <w:ind w:left="284" w:hanging="284"/>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F</w:t>
                            </w:r>
                            <w:r w:rsidRPr="00DA3AA7">
                              <w:rPr>
                                <w:rFonts w:ascii="Times New Roman" w:hAnsi="Times New Roman" w:cs="Times New Roman"/>
                                <w:color w:val="000000" w:themeColor="text1"/>
                                <w:sz w:val="18"/>
                                <w:szCs w:val="18"/>
                              </w:rPr>
                              <w:tab/>
                              <w:t>Energieverbruik van een elektrisch apparaat</w:t>
                            </w:r>
                          </w:p>
                          <w:p w:rsidR="00F1089D" w:rsidRPr="00DA3AA7" w:rsidRDefault="00F1089D"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G</w:t>
                            </w:r>
                            <w:r w:rsidRPr="00DA3AA7">
                              <w:rPr>
                                <w:rFonts w:ascii="Times New Roman" w:hAnsi="Times New Roman" w:cs="Times New Roman"/>
                                <w:color w:val="000000" w:themeColor="text1"/>
                                <w:sz w:val="18"/>
                                <w:szCs w:val="18"/>
                              </w:rPr>
                              <w:tab/>
                              <w:t>Fruit als spanningsbron</w:t>
                            </w:r>
                          </w:p>
                          <w:p w:rsidR="00F1089D" w:rsidRPr="00DA3AA7" w:rsidRDefault="00F1089D"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H</w:t>
                            </w:r>
                            <w:r w:rsidRPr="00DA3AA7">
                              <w:rPr>
                                <w:rFonts w:ascii="Times New Roman" w:hAnsi="Times New Roman" w:cs="Times New Roman"/>
                                <w:color w:val="000000" w:themeColor="text1"/>
                                <w:sz w:val="18"/>
                                <w:szCs w:val="18"/>
                              </w:rPr>
                              <w:tab/>
                              <w:t>De spanningzoeker</w:t>
                            </w:r>
                          </w:p>
                          <w:p w:rsidR="00216199" w:rsidRPr="00DA3AA7" w:rsidRDefault="00216199"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I</w:t>
                            </w:r>
                            <w:r w:rsidRPr="00DA3AA7">
                              <w:rPr>
                                <w:rFonts w:ascii="Times New Roman" w:hAnsi="Times New Roman" w:cs="Times New Roman"/>
                                <w:color w:val="000000" w:themeColor="text1"/>
                                <w:sz w:val="18"/>
                                <w:szCs w:val="18"/>
                              </w:rPr>
                              <w:tab/>
                              <w:t>Suiker oplossen</w:t>
                            </w:r>
                          </w:p>
                          <w:p w:rsidR="00216199" w:rsidRPr="00DA3AA7" w:rsidRDefault="00216199"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J</w:t>
                            </w:r>
                            <w:r w:rsidRPr="00DA3AA7">
                              <w:rPr>
                                <w:rFonts w:ascii="Times New Roman" w:hAnsi="Times New Roman" w:cs="Times New Roman"/>
                                <w:color w:val="000000" w:themeColor="text1"/>
                                <w:sz w:val="18"/>
                                <w:szCs w:val="18"/>
                              </w:rPr>
                              <w:tab/>
                              <w:t>De specht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5.95pt;margin-top:28.45pt;width:14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">
                <v:textbox style="mso-fit-shape-to-text:t" inset="1mm,1mm,1mm,1mm">
                  <w:txbxContent>
                    <w:p w:rsidR="003416F1" w:rsidRPr="00DA3AA7" w:rsidRDefault="003416F1" w:rsidP="003416F1">
                      <w:pPr>
                        <w:tabs>
                          <w:tab w:val="left" w:pos="340"/>
                        </w:tabs>
                        <w:rPr>
                          <w:rFonts w:ascii="Times New Roman" w:hAnsi="Times New Roman" w:cs="Times New Roman"/>
                          <w:b/>
                          <w:color w:val="0070C0"/>
                          <w:sz w:val="20"/>
                          <w:szCs w:val="20"/>
                        </w:rPr>
                      </w:pPr>
                      <w:r w:rsidRPr="00DA3AA7">
                        <w:rPr>
                          <w:rFonts w:ascii="Times New Roman" w:hAnsi="Times New Roman" w:cs="Times New Roman"/>
                          <w:b/>
                          <w:color w:val="0070C0"/>
                          <w:sz w:val="20"/>
                          <w:szCs w:val="20"/>
                        </w:rPr>
                        <w:t>Voorbeeldwerkbladen</w:t>
                      </w:r>
                    </w:p>
                    <w:p w:rsidR="003416F1" w:rsidRPr="00DA3AA7" w:rsidRDefault="003416F1"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A</w:t>
                      </w:r>
                      <w:r w:rsidRPr="00DA3AA7">
                        <w:rPr>
                          <w:rFonts w:ascii="Times New Roman" w:hAnsi="Times New Roman" w:cs="Times New Roman"/>
                          <w:color w:val="000000" w:themeColor="text1"/>
                          <w:sz w:val="18"/>
                          <w:szCs w:val="18"/>
                        </w:rPr>
                        <w:tab/>
                        <w:t>Op het water staan</w:t>
                      </w:r>
                    </w:p>
                    <w:p w:rsidR="003416F1" w:rsidRPr="00DA3AA7" w:rsidRDefault="003416F1"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B</w:t>
                      </w:r>
                      <w:r w:rsidRPr="00DA3AA7">
                        <w:rPr>
                          <w:rFonts w:ascii="Times New Roman" w:hAnsi="Times New Roman" w:cs="Times New Roman"/>
                          <w:color w:val="000000" w:themeColor="text1"/>
                          <w:sz w:val="18"/>
                          <w:szCs w:val="18"/>
                        </w:rPr>
                        <w:tab/>
                        <w:t>Spelen met water</w:t>
                      </w:r>
                    </w:p>
                    <w:p w:rsidR="003416F1" w:rsidRPr="00DA3AA7" w:rsidRDefault="003416F1"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C</w:t>
                      </w:r>
                      <w:r w:rsidRPr="00DA3AA7">
                        <w:rPr>
                          <w:rFonts w:ascii="Times New Roman" w:hAnsi="Times New Roman" w:cs="Times New Roman"/>
                          <w:color w:val="000000" w:themeColor="text1"/>
                          <w:sz w:val="18"/>
                          <w:szCs w:val="18"/>
                        </w:rPr>
                        <w:tab/>
                        <w:t>Evenwicht bij hefbomen</w:t>
                      </w:r>
                    </w:p>
                    <w:p w:rsidR="003416F1" w:rsidRPr="00DA3AA7" w:rsidRDefault="003416F1"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D</w:t>
                      </w:r>
                      <w:r w:rsidRPr="00DA3AA7">
                        <w:rPr>
                          <w:rFonts w:ascii="Times New Roman" w:hAnsi="Times New Roman" w:cs="Times New Roman"/>
                          <w:color w:val="000000" w:themeColor="text1"/>
                          <w:sz w:val="18"/>
                          <w:szCs w:val="18"/>
                        </w:rPr>
                        <w:tab/>
                        <w:t>Een hefboom in evenwicht</w:t>
                      </w:r>
                    </w:p>
                    <w:p w:rsidR="00F1089D" w:rsidRPr="00DA3AA7" w:rsidRDefault="00F1089D"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E</w:t>
                      </w:r>
                      <w:r w:rsidRPr="00DA3AA7">
                        <w:rPr>
                          <w:rFonts w:ascii="Times New Roman" w:hAnsi="Times New Roman" w:cs="Times New Roman"/>
                          <w:color w:val="000000" w:themeColor="text1"/>
                          <w:sz w:val="18"/>
                          <w:szCs w:val="18"/>
                        </w:rPr>
                        <w:tab/>
                        <w:t>Hijsen met katrollen</w:t>
                      </w:r>
                    </w:p>
                    <w:p w:rsidR="00F1089D" w:rsidRPr="00DA3AA7" w:rsidRDefault="00F1089D" w:rsidP="005E1175">
                      <w:pPr>
                        <w:tabs>
                          <w:tab w:val="left" w:pos="284"/>
                        </w:tabs>
                        <w:ind w:left="284" w:hanging="284"/>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F</w:t>
                      </w:r>
                      <w:r w:rsidRPr="00DA3AA7">
                        <w:rPr>
                          <w:rFonts w:ascii="Times New Roman" w:hAnsi="Times New Roman" w:cs="Times New Roman"/>
                          <w:color w:val="000000" w:themeColor="text1"/>
                          <w:sz w:val="18"/>
                          <w:szCs w:val="18"/>
                        </w:rPr>
                        <w:tab/>
                        <w:t>Energieverbruik van een elektrisch apparaat</w:t>
                      </w:r>
                    </w:p>
                    <w:p w:rsidR="00F1089D" w:rsidRPr="00DA3AA7" w:rsidRDefault="00F1089D"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G</w:t>
                      </w:r>
                      <w:r w:rsidRPr="00DA3AA7">
                        <w:rPr>
                          <w:rFonts w:ascii="Times New Roman" w:hAnsi="Times New Roman" w:cs="Times New Roman"/>
                          <w:color w:val="000000" w:themeColor="text1"/>
                          <w:sz w:val="18"/>
                          <w:szCs w:val="18"/>
                        </w:rPr>
                        <w:tab/>
                        <w:t>Fruit als spanningsbron</w:t>
                      </w:r>
                    </w:p>
                    <w:p w:rsidR="00F1089D" w:rsidRPr="00DA3AA7" w:rsidRDefault="00F1089D"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H</w:t>
                      </w:r>
                      <w:r w:rsidRPr="00DA3AA7">
                        <w:rPr>
                          <w:rFonts w:ascii="Times New Roman" w:hAnsi="Times New Roman" w:cs="Times New Roman"/>
                          <w:color w:val="000000" w:themeColor="text1"/>
                          <w:sz w:val="18"/>
                          <w:szCs w:val="18"/>
                        </w:rPr>
                        <w:tab/>
                        <w:t>De spanningzoeker</w:t>
                      </w:r>
                    </w:p>
                    <w:p w:rsidR="00216199" w:rsidRPr="00DA3AA7" w:rsidRDefault="00216199"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I</w:t>
                      </w:r>
                      <w:r w:rsidRPr="00DA3AA7">
                        <w:rPr>
                          <w:rFonts w:ascii="Times New Roman" w:hAnsi="Times New Roman" w:cs="Times New Roman"/>
                          <w:color w:val="000000" w:themeColor="text1"/>
                          <w:sz w:val="18"/>
                          <w:szCs w:val="18"/>
                        </w:rPr>
                        <w:tab/>
                        <w:t>Suiker oplossen</w:t>
                      </w:r>
                    </w:p>
                    <w:p w:rsidR="00216199" w:rsidRPr="00DA3AA7" w:rsidRDefault="00216199" w:rsidP="005E1175">
                      <w:pPr>
                        <w:tabs>
                          <w:tab w:val="left" w:pos="284"/>
                        </w:tabs>
                        <w:rPr>
                          <w:rFonts w:ascii="Times New Roman" w:hAnsi="Times New Roman" w:cs="Times New Roman"/>
                          <w:color w:val="000000" w:themeColor="text1"/>
                          <w:sz w:val="18"/>
                          <w:szCs w:val="18"/>
                        </w:rPr>
                      </w:pPr>
                      <w:r w:rsidRPr="00DA3AA7">
                        <w:rPr>
                          <w:rFonts w:ascii="Times New Roman" w:hAnsi="Times New Roman" w:cs="Times New Roman"/>
                          <w:b/>
                          <w:color w:val="000000" w:themeColor="text1"/>
                          <w:sz w:val="18"/>
                          <w:szCs w:val="18"/>
                        </w:rPr>
                        <w:t>J</w:t>
                      </w:r>
                      <w:r w:rsidRPr="00DA3AA7">
                        <w:rPr>
                          <w:rFonts w:ascii="Times New Roman" w:hAnsi="Times New Roman" w:cs="Times New Roman"/>
                          <w:color w:val="000000" w:themeColor="text1"/>
                          <w:sz w:val="18"/>
                          <w:szCs w:val="18"/>
                        </w:rPr>
                        <w:tab/>
                        <w:t>De specht</w:t>
                      </w:r>
                    </w:p>
                  </w:txbxContent>
                </v:textbox>
              </v:shape>
            </w:pict>
          </mc:Fallback>
        </mc:AlternateContent>
      </w:r>
      <w:r w:rsidR="0011549E" w:rsidRPr="00DA3AA7">
        <w:rPr>
          <w:rFonts w:ascii="Times New Roman" w:hAnsi="Times New Roman" w:cs="Times New Roman"/>
          <w:sz w:val="20"/>
          <w:szCs w:val="20"/>
        </w:rPr>
        <w:tab/>
        <w:t>Bij een practicum is het werkblad voor leerlingen een belangrijk houvast. Vanwege de beperkte tijd die per leerling of per groepje beschikbaar is voor begeleiding, is het van belang dat het werkblad doet waarvoor het ontworpen is: de leerling helpen het maximale leerrendement uit een practicum te halen.</w:t>
      </w:r>
    </w:p>
    <w:p w:rsidR="0011549E" w:rsidRPr="00DA3AA7" w:rsidRDefault="0011549E" w:rsidP="0011549E">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t xml:space="preserve">Op de </w:t>
      </w:r>
      <w:r w:rsidR="00DA3AA7">
        <w:rPr>
          <w:rFonts w:ascii="Times New Roman" w:hAnsi="Times New Roman" w:cs="Times New Roman"/>
          <w:sz w:val="20"/>
          <w:szCs w:val="20"/>
        </w:rPr>
        <w:t>handboek</w:t>
      </w:r>
      <w:r w:rsidRPr="00DA3AA7">
        <w:rPr>
          <w:rFonts w:ascii="Times New Roman" w:hAnsi="Times New Roman" w:cs="Times New Roman"/>
          <w:sz w:val="20"/>
          <w:szCs w:val="20"/>
        </w:rPr>
        <w:t xml:space="preserve">website staan </w:t>
      </w:r>
      <w:r w:rsidR="00F1089D" w:rsidRPr="00DA3AA7">
        <w:rPr>
          <w:rFonts w:ascii="Times New Roman" w:hAnsi="Times New Roman" w:cs="Times New Roman"/>
          <w:sz w:val="20"/>
          <w:szCs w:val="20"/>
        </w:rPr>
        <w:t>twee</w:t>
      </w:r>
      <w:r w:rsidRPr="00DA3AA7">
        <w:rPr>
          <w:rFonts w:ascii="Times New Roman" w:hAnsi="Times New Roman" w:cs="Times New Roman"/>
          <w:sz w:val="20"/>
          <w:szCs w:val="20"/>
        </w:rPr>
        <w:t xml:space="preserve"> voorbeeldwerkbladen </w:t>
      </w:r>
      <w:r w:rsidR="00A6561A" w:rsidRPr="00DA3AA7">
        <w:rPr>
          <w:rFonts w:ascii="Times New Roman" w:hAnsi="Times New Roman" w:cs="Times New Roman"/>
          <w:sz w:val="20"/>
          <w:szCs w:val="20"/>
        </w:rPr>
        <w:t>voor een practi</w:t>
      </w:r>
      <w:r w:rsidR="00DA3AA7">
        <w:rPr>
          <w:rFonts w:ascii="Times New Roman" w:hAnsi="Times New Roman" w:cs="Times New Roman"/>
          <w:sz w:val="20"/>
          <w:szCs w:val="20"/>
        </w:rPr>
        <w:softHyphen/>
      </w:r>
      <w:r w:rsidR="00A6561A" w:rsidRPr="00DA3AA7">
        <w:rPr>
          <w:rFonts w:ascii="Times New Roman" w:hAnsi="Times New Roman" w:cs="Times New Roman"/>
          <w:sz w:val="20"/>
          <w:szCs w:val="20"/>
        </w:rPr>
        <w:t xml:space="preserve">cum over </w:t>
      </w:r>
      <w:r w:rsidRPr="00DA3AA7">
        <w:rPr>
          <w:rFonts w:ascii="Times New Roman" w:hAnsi="Times New Roman" w:cs="Times New Roman"/>
          <w:sz w:val="20"/>
          <w:szCs w:val="20"/>
        </w:rPr>
        <w:t>oppervlaktespan</w:t>
      </w:r>
      <w:r w:rsidR="00A6561A" w:rsidRPr="00DA3AA7">
        <w:rPr>
          <w:rFonts w:ascii="Times New Roman" w:hAnsi="Times New Roman" w:cs="Times New Roman"/>
          <w:sz w:val="20"/>
          <w:szCs w:val="20"/>
        </w:rPr>
        <w:softHyphen/>
      </w:r>
      <w:r w:rsidRPr="00DA3AA7">
        <w:rPr>
          <w:rFonts w:ascii="Times New Roman" w:hAnsi="Times New Roman" w:cs="Times New Roman"/>
          <w:sz w:val="20"/>
          <w:szCs w:val="20"/>
        </w:rPr>
        <w:t>ning</w:t>
      </w:r>
      <w:r w:rsidR="00A6561A" w:rsidRPr="00DA3AA7">
        <w:rPr>
          <w:rFonts w:ascii="Times New Roman" w:hAnsi="Times New Roman" w:cs="Times New Roman"/>
          <w:sz w:val="20"/>
          <w:szCs w:val="20"/>
        </w:rPr>
        <w:t xml:space="preserve"> in vmbo 2KB</w:t>
      </w:r>
      <w:r w:rsidRPr="00DA3AA7">
        <w:rPr>
          <w:rFonts w:ascii="Times New Roman" w:hAnsi="Times New Roman" w:cs="Times New Roman"/>
          <w:sz w:val="20"/>
          <w:szCs w:val="20"/>
        </w:rPr>
        <w:t xml:space="preserve">. Werkblad A </w:t>
      </w:r>
      <w:r w:rsidRPr="00DA3AA7">
        <w:rPr>
          <w:rFonts w:ascii="Times New Roman" w:hAnsi="Times New Roman" w:cs="Times New Roman"/>
          <w:i/>
          <w:sz w:val="20"/>
          <w:szCs w:val="20"/>
        </w:rPr>
        <w:t>Op het water staan</w:t>
      </w:r>
      <w:r w:rsidRPr="00DA3AA7">
        <w:rPr>
          <w:rFonts w:ascii="Times New Roman" w:hAnsi="Times New Roman" w:cs="Times New Roman"/>
          <w:sz w:val="20"/>
          <w:szCs w:val="20"/>
        </w:rPr>
        <w:t xml:space="preserve"> wordt gekenmerkt door zeer direct taalgebruik en duidelijke instruc</w:t>
      </w:r>
      <w:r w:rsidR="00DA3AA7">
        <w:rPr>
          <w:rFonts w:ascii="Times New Roman" w:hAnsi="Times New Roman" w:cs="Times New Roman"/>
          <w:sz w:val="20"/>
          <w:szCs w:val="20"/>
        </w:rPr>
        <w:softHyphen/>
      </w:r>
      <w:r w:rsidRPr="00DA3AA7">
        <w:rPr>
          <w:rFonts w:ascii="Times New Roman" w:hAnsi="Times New Roman" w:cs="Times New Roman"/>
          <w:sz w:val="20"/>
          <w:szCs w:val="20"/>
        </w:rPr>
        <w:t xml:space="preserve">ties. Voor de leerlingen is er veel te ontdekken. Werkblad B </w:t>
      </w:r>
      <w:r w:rsidRPr="00DA3AA7">
        <w:rPr>
          <w:rFonts w:ascii="Times New Roman" w:hAnsi="Times New Roman" w:cs="Times New Roman"/>
          <w:i/>
          <w:sz w:val="20"/>
          <w:szCs w:val="20"/>
        </w:rPr>
        <w:t>Spelen met water</w:t>
      </w:r>
      <w:r w:rsidR="00A6561A" w:rsidRPr="00DA3AA7">
        <w:rPr>
          <w:rFonts w:ascii="Times New Roman" w:hAnsi="Times New Roman" w:cs="Times New Roman"/>
          <w:i/>
          <w:sz w:val="20"/>
          <w:szCs w:val="20"/>
        </w:rPr>
        <w:t xml:space="preserve"> </w:t>
      </w:r>
      <w:r w:rsidR="00A6561A" w:rsidRPr="00DA3AA7">
        <w:rPr>
          <w:rFonts w:ascii="Times New Roman" w:hAnsi="Times New Roman" w:cs="Times New Roman"/>
          <w:sz w:val="20"/>
          <w:szCs w:val="20"/>
        </w:rPr>
        <w:t xml:space="preserve">heeft niet </w:t>
      </w:r>
      <w:proofErr w:type="gramStart"/>
      <w:r w:rsidR="00A6561A" w:rsidRPr="00DA3AA7">
        <w:rPr>
          <w:rFonts w:ascii="Times New Roman" w:hAnsi="Times New Roman" w:cs="Times New Roman"/>
          <w:sz w:val="20"/>
          <w:szCs w:val="20"/>
        </w:rPr>
        <w:t>zo’n</w:t>
      </w:r>
      <w:proofErr w:type="gramEnd"/>
      <w:r w:rsidR="00A6561A" w:rsidRPr="00DA3AA7">
        <w:rPr>
          <w:rFonts w:ascii="Times New Roman" w:hAnsi="Times New Roman" w:cs="Times New Roman"/>
          <w:sz w:val="20"/>
          <w:szCs w:val="20"/>
        </w:rPr>
        <w:t xml:space="preserve"> handige titel. Verder is de organisatie en de volgorde van de proefjes niet goed doordacht. Nu moet enkele keren de bak met water schoon</w:t>
      </w:r>
      <w:r w:rsidR="00F1089D" w:rsidRPr="00DA3AA7">
        <w:rPr>
          <w:rFonts w:ascii="Times New Roman" w:hAnsi="Times New Roman" w:cs="Times New Roman"/>
          <w:sz w:val="20"/>
          <w:szCs w:val="20"/>
        </w:rPr>
        <w:softHyphen/>
      </w:r>
      <w:r w:rsidR="00A6561A" w:rsidRPr="00DA3AA7">
        <w:rPr>
          <w:rFonts w:ascii="Times New Roman" w:hAnsi="Times New Roman" w:cs="Times New Roman"/>
          <w:sz w:val="20"/>
          <w:szCs w:val="20"/>
        </w:rPr>
        <w:t>gemaakt worden, en dat lukt eigenlijk slecht. Met zeep moet je erg</w:t>
      </w:r>
      <w:r w:rsidR="00A6224D">
        <w:rPr>
          <w:rFonts w:ascii="Times New Roman" w:hAnsi="Times New Roman" w:cs="Times New Roman"/>
          <w:sz w:val="20"/>
          <w:szCs w:val="20"/>
        </w:rPr>
        <w:t xml:space="preserve"> oppassen</w:t>
      </w:r>
      <w:r w:rsidR="00A6561A" w:rsidRPr="00DA3AA7">
        <w:rPr>
          <w:rFonts w:ascii="Times New Roman" w:hAnsi="Times New Roman" w:cs="Times New Roman"/>
          <w:sz w:val="20"/>
          <w:szCs w:val="20"/>
        </w:rPr>
        <w:t xml:space="preserve">, dus een druppeltje met een luciferstokje is meer dan genoeg. </w:t>
      </w:r>
    </w:p>
    <w:p w:rsidR="009F3FF0" w:rsidRPr="00DA3AA7" w:rsidRDefault="00A6561A" w:rsidP="00A6561A">
      <w:pPr>
        <w:pStyle w:val="Lijstalinea"/>
        <w:widowControl w:val="0"/>
        <w:numPr>
          <w:ilvl w:val="0"/>
          <w:numId w:val="1"/>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 xml:space="preserve">Bestudeer de </w:t>
      </w:r>
      <w:r w:rsidR="00F1089D" w:rsidRPr="00DA3AA7">
        <w:rPr>
          <w:rFonts w:ascii="Times New Roman" w:hAnsi="Times New Roman" w:cs="Times New Roman"/>
          <w:sz w:val="20"/>
          <w:szCs w:val="20"/>
        </w:rPr>
        <w:t>twee</w:t>
      </w:r>
      <w:r w:rsidRPr="00DA3AA7">
        <w:rPr>
          <w:rFonts w:ascii="Times New Roman" w:hAnsi="Times New Roman" w:cs="Times New Roman"/>
          <w:sz w:val="20"/>
          <w:szCs w:val="20"/>
        </w:rPr>
        <w:t xml:space="preserve"> werkbladen, en maak een lijst van criteria voor een goed werkblad.</w:t>
      </w:r>
    </w:p>
    <w:p w:rsidR="0030438B" w:rsidRPr="00DA3AA7" w:rsidRDefault="0030438B" w:rsidP="00A6561A">
      <w:pPr>
        <w:pStyle w:val="Lijstalinea"/>
        <w:widowControl w:val="0"/>
        <w:numPr>
          <w:ilvl w:val="0"/>
          <w:numId w:val="1"/>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 xml:space="preserve">Vergelijk je eigen lijst van criteria voor een goed werkblad met de hieronder weergegeven </w:t>
      </w:r>
      <w:r w:rsidR="00DD297B" w:rsidRPr="00DA3AA7">
        <w:rPr>
          <w:rFonts w:ascii="Times New Roman" w:hAnsi="Times New Roman" w:cs="Times New Roman"/>
          <w:i/>
          <w:sz w:val="20"/>
          <w:szCs w:val="20"/>
        </w:rPr>
        <w:t xml:space="preserve">Checklijst practicumwerkbladen </w:t>
      </w:r>
      <w:r w:rsidRPr="00DA3AA7">
        <w:rPr>
          <w:rFonts w:ascii="Times New Roman" w:hAnsi="Times New Roman" w:cs="Times New Roman"/>
          <w:i/>
          <w:sz w:val="20"/>
          <w:szCs w:val="20"/>
        </w:rPr>
        <w:t>ontwerpen</w:t>
      </w:r>
      <w:r w:rsidRPr="00DA3AA7">
        <w:rPr>
          <w:rFonts w:ascii="Times New Roman" w:hAnsi="Times New Roman" w:cs="Times New Roman"/>
          <w:sz w:val="20"/>
          <w:szCs w:val="20"/>
        </w:rPr>
        <w:t>. Geef aan welke aandachtspunten ook in je eigen lijst met criteria voorkomen, en welke van je eigen criteria zouden kunnen leiden tot uitbreiding van de</w:t>
      </w:r>
      <w:r w:rsidR="003416F1" w:rsidRPr="00DA3AA7">
        <w:rPr>
          <w:rFonts w:ascii="Times New Roman" w:hAnsi="Times New Roman" w:cs="Times New Roman"/>
          <w:sz w:val="20"/>
          <w:szCs w:val="20"/>
        </w:rPr>
        <w:t xml:space="preserve"> hieronder</w:t>
      </w:r>
      <w:r w:rsidRPr="00DA3AA7">
        <w:rPr>
          <w:rFonts w:ascii="Times New Roman" w:hAnsi="Times New Roman" w:cs="Times New Roman"/>
          <w:sz w:val="20"/>
          <w:szCs w:val="20"/>
        </w:rPr>
        <w:t xml:space="preserve"> genoemde aandachtspunten.</w:t>
      </w:r>
    </w:p>
    <w:p w:rsidR="0030438B" w:rsidRPr="00DA3AA7" w:rsidRDefault="0030438B" w:rsidP="0030438B">
      <w:pPr>
        <w:widowControl w:val="0"/>
        <w:tabs>
          <w:tab w:val="left" w:pos="340"/>
        </w:tabs>
        <w:rPr>
          <w:rFonts w:ascii="Times New Roman" w:hAnsi="Times New Roman" w:cs="Times New Roman"/>
          <w:sz w:val="20"/>
          <w:szCs w:val="20"/>
        </w:rPr>
      </w:pPr>
    </w:p>
    <w:tbl>
      <w:tblPr>
        <w:tblStyle w:val="Tabelraster"/>
        <w:tblW w:w="652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21"/>
      </w:tblGrid>
      <w:tr w:rsidR="00DD297B" w:rsidRPr="00DA3AA7" w:rsidTr="00DA3AA7">
        <w:tc>
          <w:tcPr>
            <w:tcW w:w="6521" w:type="dxa"/>
            <w:shd w:val="clear" w:color="auto" w:fill="D9D9D9" w:themeFill="background1" w:themeFillShade="D9"/>
          </w:tcPr>
          <w:p w:rsidR="00DD297B" w:rsidRPr="00DA3AA7" w:rsidRDefault="00DD297B" w:rsidP="00DA3AA7">
            <w:pPr>
              <w:rPr>
                <w:rFonts w:ascii="Times New Roman" w:hAnsi="Times New Roman"/>
                <w:b/>
                <w:color w:val="0070C0"/>
                <w:sz w:val="20"/>
                <w:szCs w:val="20"/>
                <w:lang w:val="nl-NL"/>
              </w:rPr>
            </w:pPr>
            <w:r w:rsidRPr="00DA3AA7">
              <w:rPr>
                <w:rFonts w:ascii="Times New Roman" w:hAnsi="Times New Roman"/>
                <w:b/>
                <w:color w:val="0070C0"/>
                <w:sz w:val="20"/>
                <w:szCs w:val="20"/>
                <w:lang w:val="nl-NL"/>
              </w:rPr>
              <w:t>Checklijst practicumwerkbladen ontwerpen</w:t>
            </w:r>
          </w:p>
        </w:tc>
      </w:tr>
      <w:tr w:rsidR="00DD297B" w:rsidRPr="00DA3AA7" w:rsidTr="00DA3AA7">
        <w:tc>
          <w:tcPr>
            <w:tcW w:w="6521" w:type="dxa"/>
            <w:shd w:val="clear" w:color="auto" w:fill="D9D9D9" w:themeFill="background1" w:themeFillShade="D9"/>
          </w:tcPr>
          <w:p w:rsidR="00DD297B" w:rsidRPr="00DA3AA7" w:rsidRDefault="00DD297B" w:rsidP="00DA3AA7">
            <w:pPr>
              <w:pStyle w:val="Lijstalinea"/>
              <w:tabs>
                <w:tab w:val="left" w:pos="284"/>
              </w:tabs>
              <w:ind w:left="0"/>
              <w:contextualSpacing w:val="0"/>
              <w:rPr>
                <w:rFonts w:ascii="Times New Roman" w:hAnsi="Times New Roman"/>
                <w:b/>
                <w:sz w:val="18"/>
                <w:szCs w:val="18"/>
                <w:lang w:val="nl-NL"/>
              </w:rPr>
            </w:pPr>
            <w:r w:rsidRPr="00DA3AA7">
              <w:rPr>
                <w:rFonts w:ascii="Times New Roman" w:hAnsi="Times New Roman"/>
                <w:b/>
                <w:sz w:val="18"/>
                <w:szCs w:val="18"/>
                <w:lang w:val="nl-NL"/>
              </w:rPr>
              <w:t>Inhoud</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Uitvoerbaar, natuurkundig juist en leerzaam</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Zinnige natuurkunde qua leerstof en qua onderzoeksactiviteiten</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Afwisseling in opdrachten (motiverend)</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Informatief, maar kauwt niet alles voor (stimulerend)</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Sluit aan bij de belevingswereld van leerlingen (motiverend)</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Effectief qua tijdbesteding en leereffect</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Aansluiten op de doelgroep</w:t>
            </w:r>
          </w:p>
        </w:tc>
      </w:tr>
      <w:tr w:rsidR="00DD297B" w:rsidRPr="00DA3AA7" w:rsidTr="00DA3AA7">
        <w:tc>
          <w:tcPr>
            <w:tcW w:w="6521" w:type="dxa"/>
            <w:shd w:val="clear" w:color="auto" w:fill="D9D9D9" w:themeFill="background1" w:themeFillShade="D9"/>
          </w:tcPr>
          <w:p w:rsidR="00DD297B" w:rsidRPr="00DA3AA7" w:rsidRDefault="00DD297B" w:rsidP="00DA3AA7">
            <w:pPr>
              <w:pStyle w:val="Lijstalinea"/>
              <w:tabs>
                <w:tab w:val="left" w:pos="284"/>
              </w:tabs>
              <w:ind w:left="0"/>
              <w:contextualSpacing w:val="0"/>
              <w:rPr>
                <w:rFonts w:ascii="Times New Roman" w:hAnsi="Times New Roman"/>
                <w:b/>
                <w:sz w:val="18"/>
                <w:szCs w:val="18"/>
                <w:lang w:val="nl-NL"/>
              </w:rPr>
            </w:pPr>
            <w:r w:rsidRPr="00DA3AA7">
              <w:rPr>
                <w:rFonts w:ascii="Times New Roman" w:hAnsi="Times New Roman"/>
                <w:b/>
                <w:sz w:val="18"/>
                <w:szCs w:val="18"/>
                <w:lang w:val="nl-NL"/>
              </w:rPr>
              <w:t>Indeling</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 xml:space="preserve">Pakkende titel, een prikkelende inleiding en een duidelijke onderzoeksvraag </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Een opdrachtendeel en verwerkingsdeel met toepassingen</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Puntsgewijze instructie</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Niet teveel tegelijk in één opdracht</w:t>
            </w:r>
          </w:p>
        </w:tc>
      </w:tr>
      <w:tr w:rsidR="00DD297B" w:rsidRPr="00DA3AA7" w:rsidTr="00DA3AA7">
        <w:tc>
          <w:tcPr>
            <w:tcW w:w="6521" w:type="dxa"/>
            <w:shd w:val="clear" w:color="auto" w:fill="D9D9D9" w:themeFill="background1" w:themeFillShade="D9"/>
          </w:tcPr>
          <w:p w:rsidR="00DD297B" w:rsidRPr="00DA3AA7" w:rsidRDefault="00DD297B" w:rsidP="00DA3AA7">
            <w:pPr>
              <w:pStyle w:val="Lijstalinea"/>
              <w:tabs>
                <w:tab w:val="left" w:pos="284"/>
              </w:tabs>
              <w:ind w:left="0"/>
              <w:contextualSpacing w:val="0"/>
              <w:rPr>
                <w:rFonts w:ascii="Times New Roman" w:hAnsi="Times New Roman"/>
                <w:b/>
                <w:sz w:val="18"/>
                <w:szCs w:val="18"/>
                <w:lang w:val="nl-NL"/>
              </w:rPr>
            </w:pPr>
            <w:r w:rsidRPr="00DA3AA7">
              <w:rPr>
                <w:rFonts w:ascii="Times New Roman" w:hAnsi="Times New Roman"/>
                <w:b/>
                <w:sz w:val="18"/>
                <w:szCs w:val="18"/>
                <w:lang w:val="nl-NL"/>
              </w:rPr>
              <w:t>Opbouw</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Van gemakkelijk naar moeilijk</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 xml:space="preserve">Van oriënterend naar gedetailleerd </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Van meer gesloten naar opener</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Logisch in verband met leerstof</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Met oriëntatie en praktijktoepassingen</w:t>
            </w:r>
          </w:p>
        </w:tc>
      </w:tr>
      <w:tr w:rsidR="00DD297B" w:rsidRPr="00DA3AA7" w:rsidTr="00DA3AA7">
        <w:tc>
          <w:tcPr>
            <w:tcW w:w="6521" w:type="dxa"/>
            <w:shd w:val="clear" w:color="auto" w:fill="D9D9D9" w:themeFill="background1" w:themeFillShade="D9"/>
          </w:tcPr>
          <w:p w:rsidR="00DD297B" w:rsidRPr="00DA3AA7" w:rsidRDefault="00DD297B" w:rsidP="00DA3AA7">
            <w:pPr>
              <w:pStyle w:val="Lijstalinea"/>
              <w:tabs>
                <w:tab w:val="left" w:pos="284"/>
              </w:tabs>
              <w:ind w:left="0"/>
              <w:contextualSpacing w:val="0"/>
              <w:rPr>
                <w:rFonts w:ascii="Times New Roman" w:hAnsi="Times New Roman"/>
                <w:b/>
                <w:sz w:val="18"/>
                <w:szCs w:val="18"/>
                <w:lang w:val="nl-NL"/>
              </w:rPr>
            </w:pPr>
            <w:r w:rsidRPr="00DA3AA7">
              <w:rPr>
                <w:rFonts w:ascii="Times New Roman" w:hAnsi="Times New Roman"/>
                <w:b/>
                <w:sz w:val="18"/>
                <w:szCs w:val="18"/>
                <w:lang w:val="nl-NL"/>
              </w:rPr>
              <w:t>Afwisseling</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Met betrekking tot de te onderzoeken verschijnselen</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Met betrekking tot de soort onderzoeksactiviteiten</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Met betrekking tot de manier van verslag geven</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Met betrekking tot de samenwerking</w:t>
            </w:r>
          </w:p>
        </w:tc>
      </w:tr>
      <w:tr w:rsidR="00DD297B" w:rsidRPr="00DA3AA7" w:rsidTr="00DA3AA7">
        <w:tc>
          <w:tcPr>
            <w:tcW w:w="6521" w:type="dxa"/>
            <w:shd w:val="clear" w:color="auto" w:fill="D9D9D9" w:themeFill="background1" w:themeFillShade="D9"/>
          </w:tcPr>
          <w:p w:rsidR="00DD297B" w:rsidRPr="00DA3AA7" w:rsidRDefault="00DD297B" w:rsidP="00DA3AA7">
            <w:pPr>
              <w:pStyle w:val="Lijstalinea"/>
              <w:tabs>
                <w:tab w:val="left" w:pos="284"/>
              </w:tabs>
              <w:ind w:left="0"/>
              <w:contextualSpacing w:val="0"/>
              <w:rPr>
                <w:rFonts w:ascii="Times New Roman" w:hAnsi="Times New Roman"/>
                <w:b/>
                <w:sz w:val="18"/>
                <w:szCs w:val="18"/>
                <w:lang w:val="nl-NL"/>
              </w:rPr>
            </w:pPr>
            <w:r w:rsidRPr="00DA3AA7">
              <w:rPr>
                <w:rFonts w:ascii="Times New Roman" w:hAnsi="Times New Roman"/>
                <w:b/>
                <w:sz w:val="18"/>
                <w:szCs w:val="18"/>
                <w:lang w:val="nl-NL"/>
              </w:rPr>
              <w:t>Materiaal</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Simpel, degelijk, goedkoop en veilig</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lastRenderedPageBreak/>
              <w:t>Met veel onderzoeksmogelijkheden</w:t>
            </w:r>
          </w:p>
        </w:tc>
      </w:tr>
      <w:tr w:rsidR="00DD297B" w:rsidRPr="00DA3AA7" w:rsidTr="00DA3AA7">
        <w:tc>
          <w:tcPr>
            <w:tcW w:w="6521" w:type="dxa"/>
            <w:shd w:val="clear" w:color="auto" w:fill="D9D9D9" w:themeFill="background1" w:themeFillShade="D9"/>
          </w:tcPr>
          <w:p w:rsidR="00DD297B" w:rsidRPr="00DA3AA7" w:rsidRDefault="00DA3AA7" w:rsidP="00DA3AA7">
            <w:pPr>
              <w:pStyle w:val="Lijstalinea"/>
              <w:tabs>
                <w:tab w:val="left" w:pos="284"/>
              </w:tabs>
              <w:ind w:left="0"/>
              <w:contextualSpacing w:val="0"/>
              <w:rPr>
                <w:rFonts w:ascii="Times New Roman" w:hAnsi="Times New Roman"/>
                <w:b/>
                <w:sz w:val="18"/>
                <w:szCs w:val="18"/>
                <w:lang w:val="nl-NL"/>
              </w:rPr>
            </w:pPr>
            <w:r>
              <w:rPr>
                <w:rFonts w:ascii="Times New Roman" w:hAnsi="Times New Roman"/>
                <w:b/>
                <w:sz w:val="18"/>
                <w:szCs w:val="18"/>
                <w:lang w:val="nl-NL"/>
              </w:rPr>
              <w:lastRenderedPageBreak/>
              <w:t>O</w:t>
            </w:r>
            <w:r w:rsidR="00DD297B" w:rsidRPr="00DA3AA7">
              <w:rPr>
                <w:rFonts w:ascii="Times New Roman" w:hAnsi="Times New Roman"/>
                <w:b/>
                <w:sz w:val="18"/>
                <w:szCs w:val="18"/>
                <w:lang w:val="nl-NL"/>
              </w:rPr>
              <w:t>rganisatie</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Handige manier van klaarzetten, uitvoeren en opruimen</w:t>
            </w:r>
          </w:p>
        </w:tc>
      </w:tr>
      <w:tr w:rsidR="00DD297B" w:rsidRPr="00DA3AA7" w:rsidTr="00DA3AA7">
        <w:tc>
          <w:tcPr>
            <w:tcW w:w="6521" w:type="dxa"/>
            <w:shd w:val="clear" w:color="auto" w:fill="D9D9D9" w:themeFill="background1" w:themeFillShade="D9"/>
          </w:tcPr>
          <w:p w:rsidR="00DD297B" w:rsidRPr="00DA3AA7" w:rsidRDefault="00DD297B" w:rsidP="00DA3AA7">
            <w:pPr>
              <w:pStyle w:val="Lijstalinea"/>
              <w:tabs>
                <w:tab w:val="left" w:pos="284"/>
              </w:tabs>
              <w:ind w:left="0"/>
              <w:contextualSpacing w:val="0"/>
              <w:rPr>
                <w:rFonts w:ascii="Times New Roman" w:hAnsi="Times New Roman"/>
                <w:b/>
                <w:sz w:val="18"/>
                <w:szCs w:val="18"/>
                <w:lang w:val="nl-NL"/>
              </w:rPr>
            </w:pPr>
            <w:r w:rsidRPr="00DA3AA7">
              <w:rPr>
                <w:rFonts w:ascii="Times New Roman" w:hAnsi="Times New Roman"/>
                <w:b/>
                <w:sz w:val="18"/>
                <w:szCs w:val="18"/>
                <w:lang w:val="nl-NL"/>
              </w:rPr>
              <w:t>Tekst en taal</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Kort en bondig</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Eenvoudige zinsbouw en simpele formulering</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Correct Nederlands: spelling, zinsbouw/stijl, interpunctie.</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Duidelijk en eenduidig</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Geen onnodig lange zinnen, geen onnodig korte zinnen</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Geen onnodig abstracte begrippen en onnodig moeilijke woorden</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 xml:space="preserve">Taalgebruik </w:t>
            </w:r>
            <w:r w:rsidR="00A6224D" w:rsidRPr="00DA3AA7">
              <w:rPr>
                <w:rFonts w:ascii="Times New Roman" w:hAnsi="Times New Roman"/>
                <w:sz w:val="18"/>
                <w:szCs w:val="18"/>
                <w:lang w:val="nl-NL"/>
              </w:rPr>
              <w:t>in overeenstemming met</w:t>
            </w:r>
            <w:r w:rsidRPr="00DA3AA7">
              <w:rPr>
                <w:rFonts w:ascii="Times New Roman" w:hAnsi="Times New Roman"/>
                <w:sz w:val="18"/>
                <w:szCs w:val="18"/>
                <w:lang w:val="nl-NL"/>
              </w:rPr>
              <w:t xml:space="preserve"> leerlingenniveau</w:t>
            </w:r>
          </w:p>
        </w:tc>
      </w:tr>
      <w:tr w:rsidR="00DD297B" w:rsidRPr="00DA3AA7" w:rsidTr="00DA3AA7">
        <w:tc>
          <w:tcPr>
            <w:tcW w:w="6521" w:type="dxa"/>
            <w:shd w:val="clear" w:color="auto" w:fill="D9D9D9" w:themeFill="background1" w:themeFillShade="D9"/>
          </w:tcPr>
          <w:p w:rsidR="00DD297B" w:rsidRPr="00DA3AA7" w:rsidRDefault="00DD297B" w:rsidP="00DA3AA7">
            <w:pPr>
              <w:pStyle w:val="Lijstalinea"/>
              <w:tabs>
                <w:tab w:val="left" w:pos="284"/>
              </w:tabs>
              <w:ind w:left="0"/>
              <w:contextualSpacing w:val="0"/>
              <w:rPr>
                <w:rFonts w:ascii="Times New Roman" w:hAnsi="Times New Roman"/>
                <w:b/>
                <w:sz w:val="18"/>
                <w:szCs w:val="18"/>
                <w:lang w:val="nl-NL"/>
              </w:rPr>
            </w:pPr>
            <w:r w:rsidRPr="00DA3AA7">
              <w:rPr>
                <w:rFonts w:ascii="Times New Roman" w:hAnsi="Times New Roman"/>
                <w:b/>
                <w:sz w:val="18"/>
                <w:szCs w:val="18"/>
                <w:lang w:val="nl-NL"/>
              </w:rPr>
              <w:t>Omvang</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Werk voor ‘redelijke’ tijd: niet te kort, niet te lang, passend in de les</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Tijd voor onderzoek en verwerking of verslag in evenwicht</w:t>
            </w:r>
          </w:p>
        </w:tc>
      </w:tr>
      <w:tr w:rsidR="00DD297B" w:rsidRPr="00DA3AA7" w:rsidTr="00DA3AA7">
        <w:tc>
          <w:tcPr>
            <w:tcW w:w="6521" w:type="dxa"/>
            <w:shd w:val="clear" w:color="auto" w:fill="D9D9D9" w:themeFill="background1" w:themeFillShade="D9"/>
          </w:tcPr>
          <w:p w:rsidR="00DD297B" w:rsidRPr="00DA3AA7" w:rsidRDefault="00DD297B" w:rsidP="00DA3AA7">
            <w:pPr>
              <w:pStyle w:val="Lijstalinea"/>
              <w:tabs>
                <w:tab w:val="left" w:pos="284"/>
              </w:tabs>
              <w:ind w:left="0"/>
              <w:contextualSpacing w:val="0"/>
              <w:rPr>
                <w:rFonts w:ascii="Times New Roman" w:hAnsi="Times New Roman"/>
                <w:b/>
                <w:sz w:val="18"/>
                <w:szCs w:val="18"/>
                <w:lang w:val="nl-NL"/>
              </w:rPr>
            </w:pPr>
            <w:r w:rsidRPr="00DA3AA7">
              <w:rPr>
                <w:rFonts w:ascii="Times New Roman" w:hAnsi="Times New Roman"/>
                <w:b/>
                <w:sz w:val="18"/>
                <w:szCs w:val="18"/>
                <w:lang w:val="nl-NL"/>
              </w:rPr>
              <w:t>Vormgeving</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proofErr w:type="gramStart"/>
            <w:r w:rsidRPr="00DA3AA7">
              <w:rPr>
                <w:rFonts w:ascii="Times New Roman" w:hAnsi="Times New Roman"/>
                <w:sz w:val="18"/>
                <w:szCs w:val="18"/>
                <w:lang w:val="nl-NL"/>
              </w:rPr>
              <w:t>Verzorgd</w:t>
            </w:r>
            <w:proofErr w:type="gramEnd"/>
            <w:r w:rsidRPr="00DA3AA7">
              <w:rPr>
                <w:rFonts w:ascii="Times New Roman" w:hAnsi="Times New Roman"/>
                <w:sz w:val="18"/>
                <w:szCs w:val="18"/>
                <w:lang w:val="nl-NL"/>
              </w:rPr>
              <w:t>, overzichtelijk en aantrekkelijk</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Duidelijke indeling met onderscheid tussen opgaven</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 xml:space="preserve">Tekst niet te dicht op elkaar </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Een rustige bladspiegel (lettertype, lay-out, voldoende ruimte)</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 xml:space="preserve">Invulruimtes groot genoeg </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fr-FR"/>
              </w:rPr>
            </w:pPr>
            <w:r w:rsidRPr="00DA3AA7">
              <w:rPr>
                <w:rFonts w:ascii="Times New Roman" w:hAnsi="Times New Roman"/>
                <w:sz w:val="18"/>
                <w:szCs w:val="18"/>
                <w:lang w:val="fr-FR"/>
              </w:rPr>
              <w:t xml:space="preserve">Uniforme </w:t>
            </w:r>
            <w:proofErr w:type="spellStart"/>
            <w:r w:rsidRPr="00DA3AA7">
              <w:rPr>
                <w:rFonts w:ascii="Times New Roman" w:hAnsi="Times New Roman"/>
                <w:sz w:val="18"/>
                <w:szCs w:val="18"/>
                <w:lang w:val="fr-FR"/>
              </w:rPr>
              <w:t>stijl</w:t>
            </w:r>
            <w:proofErr w:type="spellEnd"/>
            <w:r w:rsidRPr="00DA3AA7">
              <w:rPr>
                <w:rFonts w:ascii="Times New Roman" w:hAnsi="Times New Roman"/>
                <w:sz w:val="18"/>
                <w:szCs w:val="18"/>
                <w:lang w:val="fr-FR"/>
              </w:rPr>
              <w:t xml:space="preserve"> (consistent en </w:t>
            </w:r>
            <w:proofErr w:type="spellStart"/>
            <w:r w:rsidRPr="00DA3AA7">
              <w:rPr>
                <w:rFonts w:ascii="Times New Roman" w:hAnsi="Times New Roman"/>
                <w:sz w:val="18"/>
                <w:szCs w:val="18"/>
                <w:lang w:val="fr-FR"/>
              </w:rPr>
              <w:t>consequent</w:t>
            </w:r>
            <w:proofErr w:type="spellEnd"/>
            <w:r w:rsidRPr="00DA3AA7">
              <w:rPr>
                <w:rFonts w:ascii="Times New Roman" w:hAnsi="Times New Roman"/>
                <w:sz w:val="18"/>
                <w:szCs w:val="18"/>
                <w:lang w:val="fr-FR"/>
              </w:rPr>
              <w:t>)</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Rustige vormgeving: niet te druk en bont</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Visualisering (grafieken, tabellen en tekeningen in plaats van tekst)</w:t>
            </w:r>
          </w:p>
          <w:p w:rsidR="00DD297B" w:rsidRPr="00DA3AA7" w:rsidRDefault="00DD297B" w:rsidP="00DA3AA7">
            <w:pPr>
              <w:pStyle w:val="Lijstalinea"/>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Duidelijke koppeling tekst en plaatjes of kaders</w:t>
            </w:r>
          </w:p>
        </w:tc>
      </w:tr>
      <w:tr w:rsidR="00DD297B" w:rsidRPr="00DA3AA7" w:rsidTr="00DA3AA7">
        <w:tc>
          <w:tcPr>
            <w:tcW w:w="6521" w:type="dxa"/>
            <w:shd w:val="clear" w:color="auto" w:fill="D9D9D9" w:themeFill="background1" w:themeFillShade="D9"/>
          </w:tcPr>
          <w:p w:rsidR="00DD297B" w:rsidRPr="00DA3AA7" w:rsidRDefault="00DD297B" w:rsidP="00DA3AA7">
            <w:pPr>
              <w:pStyle w:val="Lijstalinea"/>
              <w:widowControl w:val="0"/>
              <w:tabs>
                <w:tab w:val="left" w:pos="284"/>
              </w:tabs>
              <w:ind w:left="0"/>
              <w:contextualSpacing w:val="0"/>
              <w:rPr>
                <w:rFonts w:ascii="Times New Roman" w:hAnsi="Times New Roman"/>
                <w:b/>
                <w:sz w:val="18"/>
                <w:szCs w:val="18"/>
                <w:lang w:val="nl-NL"/>
              </w:rPr>
            </w:pPr>
            <w:r w:rsidRPr="00DA3AA7">
              <w:rPr>
                <w:rFonts w:ascii="Times New Roman" w:hAnsi="Times New Roman"/>
                <w:b/>
                <w:sz w:val="18"/>
                <w:szCs w:val="18"/>
                <w:lang w:val="nl-NL"/>
              </w:rPr>
              <w:t>Algemeen</w:t>
            </w:r>
          </w:p>
          <w:p w:rsidR="00DD297B" w:rsidRPr="00DA3AA7" w:rsidRDefault="00DD297B" w:rsidP="00DA3AA7">
            <w:pPr>
              <w:pStyle w:val="Lijstalinea"/>
              <w:widowControl w:val="0"/>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Een goede vormgeving is erg belangrijk. Een goed verzorgd werkblad is nodig om eisen te kunnen stellen aan de verzorging van de verslagen. Gebruik verschillende lettertypes en lettergroottes voor het zichtbaar maken van de indeling, en vet of cursief voor het leggen van accenten – maar overdrijf dit niet: het wordt al snel (weer) onover</w:t>
            </w:r>
            <w:r w:rsidR="00A6224D">
              <w:rPr>
                <w:rFonts w:ascii="Times New Roman" w:hAnsi="Times New Roman"/>
                <w:sz w:val="18"/>
                <w:szCs w:val="18"/>
                <w:lang w:val="nl-NL"/>
              </w:rPr>
              <w:softHyphen/>
            </w:r>
            <w:r w:rsidRPr="00DA3AA7">
              <w:rPr>
                <w:rFonts w:ascii="Times New Roman" w:hAnsi="Times New Roman"/>
                <w:sz w:val="18"/>
                <w:szCs w:val="18"/>
                <w:lang w:val="nl-NL"/>
              </w:rPr>
              <w:t xml:space="preserve">zichtelijk. </w:t>
            </w:r>
          </w:p>
          <w:p w:rsidR="00DD297B" w:rsidRPr="00DA3AA7" w:rsidRDefault="00DD297B" w:rsidP="00DA3AA7">
            <w:pPr>
              <w:pStyle w:val="Lijstalinea"/>
              <w:widowControl w:val="0"/>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Het verdient aanbeveling meteen na het practicum het werkblad te verbeteren zodat het klaar ligt voor het volgend jaar.</w:t>
            </w:r>
          </w:p>
          <w:p w:rsidR="00DD297B" w:rsidRPr="00DA3AA7" w:rsidRDefault="00DD297B" w:rsidP="00DA3AA7">
            <w:pPr>
              <w:pStyle w:val="Lijstalinea"/>
              <w:widowControl w:val="0"/>
              <w:numPr>
                <w:ilvl w:val="0"/>
                <w:numId w:val="9"/>
              </w:numPr>
              <w:tabs>
                <w:tab w:val="left" w:pos="284"/>
              </w:tabs>
              <w:ind w:left="0" w:firstLine="0"/>
              <w:contextualSpacing w:val="0"/>
              <w:rPr>
                <w:rFonts w:ascii="Times New Roman" w:hAnsi="Times New Roman"/>
                <w:sz w:val="18"/>
                <w:szCs w:val="18"/>
                <w:lang w:val="nl-NL"/>
              </w:rPr>
            </w:pPr>
            <w:r w:rsidRPr="00DA3AA7">
              <w:rPr>
                <w:rFonts w:ascii="Times New Roman" w:hAnsi="Times New Roman"/>
                <w:sz w:val="18"/>
                <w:szCs w:val="18"/>
                <w:lang w:val="nl-NL"/>
              </w:rPr>
              <w:t xml:space="preserve">Werkbladen die de leerlingen moeten invullen hebben nogal wat nadelen. De ruimte is voor de een te klein en voor de ander te groot. Het is </w:t>
            </w:r>
            <w:proofErr w:type="gramStart"/>
            <w:r w:rsidRPr="00DA3AA7">
              <w:rPr>
                <w:rFonts w:ascii="Times New Roman" w:hAnsi="Times New Roman"/>
                <w:sz w:val="18"/>
                <w:szCs w:val="18"/>
                <w:lang w:val="nl-NL"/>
              </w:rPr>
              <w:t>duur</w:t>
            </w:r>
            <w:proofErr w:type="gramEnd"/>
            <w:r w:rsidRPr="00DA3AA7">
              <w:rPr>
                <w:rFonts w:ascii="Times New Roman" w:hAnsi="Times New Roman"/>
                <w:sz w:val="18"/>
                <w:szCs w:val="18"/>
                <w:lang w:val="nl-NL"/>
              </w:rPr>
              <w:t xml:space="preserve"> en kost veel papier. Het voordeel ervan is dat het corrigeren ervan weinig tijd kost.</w:t>
            </w:r>
          </w:p>
        </w:tc>
      </w:tr>
    </w:tbl>
    <w:p w:rsidR="009F3FF0" w:rsidRPr="00DA3AA7" w:rsidRDefault="009F3FF0" w:rsidP="009F3FF0">
      <w:pPr>
        <w:widowControl w:val="0"/>
        <w:tabs>
          <w:tab w:val="left" w:pos="340"/>
        </w:tabs>
        <w:rPr>
          <w:rFonts w:ascii="Times New Roman" w:hAnsi="Times New Roman" w:cs="Times New Roman"/>
          <w:sz w:val="20"/>
          <w:szCs w:val="20"/>
        </w:rPr>
      </w:pPr>
    </w:p>
    <w:p w:rsidR="000C2F55" w:rsidRPr="00DA3AA7" w:rsidRDefault="000C2F55" w:rsidP="009F3FF0">
      <w:pPr>
        <w:widowControl w:val="0"/>
        <w:tabs>
          <w:tab w:val="left" w:pos="340"/>
        </w:tabs>
        <w:rPr>
          <w:rFonts w:ascii="Times New Roman" w:hAnsi="Times New Roman" w:cs="Times New Roman"/>
          <w:b/>
          <w:sz w:val="20"/>
          <w:szCs w:val="20"/>
        </w:rPr>
      </w:pPr>
      <w:r w:rsidRPr="00DA3AA7">
        <w:rPr>
          <w:rFonts w:ascii="Times New Roman" w:hAnsi="Times New Roman" w:cs="Times New Roman"/>
          <w:b/>
          <w:sz w:val="20"/>
          <w:szCs w:val="20"/>
        </w:rPr>
        <w:t>2</w:t>
      </w:r>
      <w:r w:rsidRPr="00DA3AA7">
        <w:rPr>
          <w:rFonts w:ascii="Times New Roman" w:hAnsi="Times New Roman" w:cs="Times New Roman"/>
          <w:b/>
          <w:sz w:val="20"/>
          <w:szCs w:val="20"/>
        </w:rPr>
        <w:tab/>
      </w:r>
      <w:r w:rsidR="00A6224D" w:rsidRPr="00A6224D">
        <w:rPr>
          <w:rFonts w:ascii="Times New Roman" w:hAnsi="Times New Roman" w:cs="Times New Roman"/>
          <w:b/>
          <w:color w:val="0070C0"/>
          <w:sz w:val="20"/>
          <w:szCs w:val="20"/>
        </w:rPr>
        <w:t>Oriënteren: l</w:t>
      </w:r>
      <w:r w:rsidRPr="00A6224D">
        <w:rPr>
          <w:rFonts w:ascii="Times New Roman" w:hAnsi="Times New Roman" w:cs="Times New Roman"/>
          <w:b/>
          <w:color w:val="0070C0"/>
          <w:sz w:val="20"/>
          <w:szCs w:val="20"/>
        </w:rPr>
        <w:t>eer</w:t>
      </w:r>
      <w:r w:rsidRPr="00DA3AA7">
        <w:rPr>
          <w:rFonts w:ascii="Times New Roman" w:hAnsi="Times New Roman" w:cs="Times New Roman"/>
          <w:b/>
          <w:color w:val="0070C0"/>
          <w:sz w:val="20"/>
          <w:szCs w:val="20"/>
        </w:rPr>
        <w:t>proces sturen</w:t>
      </w:r>
    </w:p>
    <w:p w:rsidR="000C2F55" w:rsidRPr="00DA3AA7" w:rsidRDefault="00AE2938" w:rsidP="00AE2938">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r>
      <w:r w:rsidR="000C2F55" w:rsidRPr="00DA3AA7">
        <w:rPr>
          <w:rFonts w:ascii="Times New Roman" w:hAnsi="Times New Roman" w:cs="Times New Roman"/>
          <w:sz w:val="20"/>
          <w:szCs w:val="20"/>
        </w:rPr>
        <w:t>Een werkblad geeft sturing aan het leerproces van de leerling. Dat vraagt om duidelijke keuzes van de ontwerper van het werkblad:</w:t>
      </w:r>
    </w:p>
    <w:p w:rsidR="000C2F55" w:rsidRPr="00A6224D" w:rsidRDefault="000C2F55" w:rsidP="00A6224D">
      <w:pPr>
        <w:pStyle w:val="Lijstalinea"/>
        <w:widowControl w:val="0"/>
        <w:numPr>
          <w:ilvl w:val="0"/>
          <w:numId w:val="10"/>
        </w:numPr>
        <w:tabs>
          <w:tab w:val="left" w:pos="340"/>
          <w:tab w:val="left" w:pos="624"/>
        </w:tabs>
        <w:ind w:left="340" w:firstLine="0"/>
        <w:rPr>
          <w:rFonts w:ascii="Times New Roman" w:hAnsi="Times New Roman" w:cs="Times New Roman"/>
          <w:sz w:val="20"/>
          <w:szCs w:val="20"/>
        </w:rPr>
      </w:pPr>
      <w:r w:rsidRPr="00A6224D">
        <w:rPr>
          <w:rFonts w:ascii="Times New Roman" w:hAnsi="Times New Roman" w:cs="Times New Roman"/>
          <w:sz w:val="20"/>
          <w:szCs w:val="20"/>
        </w:rPr>
        <w:t>Past de leerling in het practicum bekende theorie toe, of moet de leerling door het practicum nieuwe verschijnselen ontdekken?</w:t>
      </w:r>
    </w:p>
    <w:p w:rsidR="000C2F55" w:rsidRPr="00A6224D" w:rsidRDefault="000C2F55" w:rsidP="00A6224D">
      <w:pPr>
        <w:pStyle w:val="Lijstalinea"/>
        <w:widowControl w:val="0"/>
        <w:numPr>
          <w:ilvl w:val="0"/>
          <w:numId w:val="10"/>
        </w:numPr>
        <w:tabs>
          <w:tab w:val="left" w:pos="340"/>
          <w:tab w:val="left" w:pos="624"/>
        </w:tabs>
        <w:ind w:left="340" w:firstLine="0"/>
        <w:rPr>
          <w:rFonts w:ascii="Times New Roman" w:hAnsi="Times New Roman" w:cs="Times New Roman"/>
          <w:sz w:val="20"/>
          <w:szCs w:val="20"/>
        </w:rPr>
      </w:pPr>
      <w:r w:rsidRPr="00A6224D">
        <w:rPr>
          <w:rFonts w:ascii="Times New Roman" w:hAnsi="Times New Roman" w:cs="Times New Roman"/>
          <w:sz w:val="20"/>
          <w:szCs w:val="20"/>
        </w:rPr>
        <w:t>Is er een gedetailleerd handelingsvoorschrift nodig zoals in een kook</w:t>
      </w:r>
      <w:r w:rsidR="00A6224D">
        <w:rPr>
          <w:rFonts w:ascii="Times New Roman" w:hAnsi="Times New Roman" w:cs="Times New Roman"/>
          <w:sz w:val="20"/>
          <w:szCs w:val="20"/>
        </w:rPr>
        <w:softHyphen/>
      </w:r>
      <w:r w:rsidRPr="00A6224D">
        <w:rPr>
          <w:rFonts w:ascii="Times New Roman" w:hAnsi="Times New Roman" w:cs="Times New Roman"/>
          <w:sz w:val="20"/>
          <w:szCs w:val="20"/>
        </w:rPr>
        <w:t xml:space="preserve">boek, of kun je volstaan met het aangeven van </w:t>
      </w:r>
      <w:proofErr w:type="gramStart"/>
      <w:r w:rsidRPr="00A6224D">
        <w:rPr>
          <w:rFonts w:ascii="Times New Roman" w:hAnsi="Times New Roman" w:cs="Times New Roman"/>
          <w:sz w:val="20"/>
          <w:szCs w:val="20"/>
        </w:rPr>
        <w:t>de</w:t>
      </w:r>
      <w:proofErr w:type="gramEnd"/>
      <w:r w:rsidRPr="00A6224D">
        <w:rPr>
          <w:rFonts w:ascii="Times New Roman" w:hAnsi="Times New Roman" w:cs="Times New Roman"/>
          <w:sz w:val="20"/>
          <w:szCs w:val="20"/>
        </w:rPr>
        <w:t xml:space="preserve"> onderzoeksdoel en de leerlingen zelf de handelingen laten bedenken?</w:t>
      </w:r>
    </w:p>
    <w:p w:rsidR="000C2F55" w:rsidRPr="00A6224D" w:rsidRDefault="000C2F55" w:rsidP="00A6224D">
      <w:pPr>
        <w:pStyle w:val="Lijstalinea"/>
        <w:widowControl w:val="0"/>
        <w:numPr>
          <w:ilvl w:val="0"/>
          <w:numId w:val="10"/>
        </w:numPr>
        <w:tabs>
          <w:tab w:val="left" w:pos="340"/>
          <w:tab w:val="left" w:pos="624"/>
        </w:tabs>
        <w:ind w:left="340" w:firstLine="0"/>
        <w:rPr>
          <w:rFonts w:ascii="Times New Roman" w:hAnsi="Times New Roman" w:cs="Times New Roman"/>
          <w:sz w:val="20"/>
          <w:szCs w:val="20"/>
        </w:rPr>
      </w:pPr>
      <w:r w:rsidRPr="00A6224D">
        <w:rPr>
          <w:rFonts w:ascii="Times New Roman" w:hAnsi="Times New Roman" w:cs="Times New Roman"/>
          <w:sz w:val="20"/>
          <w:szCs w:val="20"/>
        </w:rPr>
        <w:t>Kun je naar leerlingen toe duidelijk zijn zonder alles voor te kauwen?</w:t>
      </w:r>
    </w:p>
    <w:p w:rsidR="000C2F55" w:rsidRPr="00DA3AA7" w:rsidRDefault="00AE2938" w:rsidP="00AE2938">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r>
      <w:r w:rsidR="000C2F55" w:rsidRPr="00DA3AA7">
        <w:rPr>
          <w:rFonts w:ascii="Times New Roman" w:hAnsi="Times New Roman" w:cs="Times New Roman"/>
          <w:sz w:val="20"/>
          <w:szCs w:val="20"/>
        </w:rPr>
        <w:t xml:space="preserve">Op de </w:t>
      </w:r>
      <w:r w:rsidR="00A6224D">
        <w:rPr>
          <w:rFonts w:ascii="Times New Roman" w:hAnsi="Times New Roman" w:cs="Times New Roman"/>
          <w:sz w:val="20"/>
          <w:szCs w:val="20"/>
        </w:rPr>
        <w:t>handboek</w:t>
      </w:r>
      <w:r w:rsidR="000C2F55" w:rsidRPr="00DA3AA7">
        <w:rPr>
          <w:rFonts w:ascii="Times New Roman" w:hAnsi="Times New Roman" w:cs="Times New Roman"/>
          <w:sz w:val="20"/>
          <w:szCs w:val="20"/>
        </w:rPr>
        <w:t>website staan twee voorbeeldwerkbladen voor een practi</w:t>
      </w:r>
      <w:r w:rsidR="00A6224D">
        <w:rPr>
          <w:rFonts w:ascii="Times New Roman" w:hAnsi="Times New Roman" w:cs="Times New Roman"/>
          <w:sz w:val="20"/>
          <w:szCs w:val="20"/>
        </w:rPr>
        <w:softHyphen/>
      </w:r>
      <w:r w:rsidR="000C2F55" w:rsidRPr="00DA3AA7">
        <w:rPr>
          <w:rFonts w:ascii="Times New Roman" w:hAnsi="Times New Roman" w:cs="Times New Roman"/>
          <w:sz w:val="20"/>
          <w:szCs w:val="20"/>
        </w:rPr>
        <w:t xml:space="preserve">cum over hefbomen in 2hv: werkblad C </w:t>
      </w:r>
      <w:r w:rsidR="000C2F55" w:rsidRPr="00DA3AA7">
        <w:rPr>
          <w:rFonts w:ascii="Times New Roman" w:hAnsi="Times New Roman" w:cs="Times New Roman"/>
          <w:i/>
          <w:sz w:val="20"/>
          <w:szCs w:val="20"/>
        </w:rPr>
        <w:t>Evenwicht bij hefbomen</w:t>
      </w:r>
      <w:r w:rsidR="000C2F55" w:rsidRPr="00DA3AA7">
        <w:rPr>
          <w:rFonts w:ascii="Times New Roman" w:hAnsi="Times New Roman" w:cs="Times New Roman"/>
          <w:sz w:val="20"/>
          <w:szCs w:val="20"/>
        </w:rPr>
        <w:t xml:space="preserve"> en werk</w:t>
      </w:r>
      <w:r w:rsidR="00A6224D">
        <w:rPr>
          <w:rFonts w:ascii="Times New Roman" w:hAnsi="Times New Roman" w:cs="Times New Roman"/>
          <w:sz w:val="20"/>
          <w:szCs w:val="20"/>
        </w:rPr>
        <w:softHyphen/>
      </w:r>
      <w:r w:rsidR="000C2F55" w:rsidRPr="00DA3AA7">
        <w:rPr>
          <w:rFonts w:ascii="Times New Roman" w:hAnsi="Times New Roman" w:cs="Times New Roman"/>
          <w:sz w:val="20"/>
          <w:szCs w:val="20"/>
        </w:rPr>
        <w:t xml:space="preserve">blad D </w:t>
      </w:r>
      <w:r w:rsidR="000C2F55" w:rsidRPr="00DA3AA7">
        <w:rPr>
          <w:rFonts w:ascii="Times New Roman" w:hAnsi="Times New Roman" w:cs="Times New Roman"/>
          <w:i/>
          <w:sz w:val="20"/>
          <w:szCs w:val="20"/>
        </w:rPr>
        <w:t>Een hefboom in evenwicht</w:t>
      </w:r>
      <w:r w:rsidR="000C2F55" w:rsidRPr="00DA3AA7">
        <w:rPr>
          <w:rFonts w:ascii="Times New Roman" w:hAnsi="Times New Roman" w:cs="Times New Roman"/>
          <w:sz w:val="20"/>
          <w:szCs w:val="20"/>
        </w:rPr>
        <w:t xml:space="preserve">. </w:t>
      </w:r>
    </w:p>
    <w:p w:rsidR="000C2F55" w:rsidRPr="00DA3AA7" w:rsidRDefault="000C2F55" w:rsidP="00AE2938">
      <w:pPr>
        <w:pStyle w:val="Lijstalinea"/>
        <w:widowControl w:val="0"/>
        <w:numPr>
          <w:ilvl w:val="0"/>
          <w:numId w:val="2"/>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 xml:space="preserve">Bestudeer de twee werkbladen, </w:t>
      </w:r>
      <w:r w:rsidR="00AE2938" w:rsidRPr="00DA3AA7">
        <w:rPr>
          <w:rFonts w:ascii="Times New Roman" w:hAnsi="Times New Roman" w:cs="Times New Roman"/>
          <w:sz w:val="20"/>
          <w:szCs w:val="20"/>
        </w:rPr>
        <w:t>en leg uit op welke manier ze verschillen in de sturing van het leerproces.</w:t>
      </w:r>
    </w:p>
    <w:p w:rsidR="00AE2938" w:rsidRPr="00DA3AA7" w:rsidRDefault="00AE2938" w:rsidP="009F3FF0">
      <w:pPr>
        <w:pStyle w:val="Lijstalinea"/>
        <w:widowControl w:val="0"/>
        <w:numPr>
          <w:ilvl w:val="0"/>
          <w:numId w:val="2"/>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Beargumenteer welke van de twee werkbladen voor dit practicum over hefbomen je voorkeur heeft.</w:t>
      </w:r>
    </w:p>
    <w:p w:rsidR="000C2F55" w:rsidRPr="00DA3AA7" w:rsidRDefault="000C2F55" w:rsidP="009F3FF0">
      <w:pPr>
        <w:widowControl w:val="0"/>
        <w:tabs>
          <w:tab w:val="left" w:pos="340"/>
        </w:tabs>
        <w:rPr>
          <w:rFonts w:ascii="Times New Roman" w:hAnsi="Times New Roman" w:cs="Times New Roman"/>
          <w:sz w:val="20"/>
          <w:szCs w:val="20"/>
        </w:rPr>
      </w:pPr>
    </w:p>
    <w:p w:rsidR="00F1089D" w:rsidRPr="00DA3AA7" w:rsidRDefault="00F1089D" w:rsidP="009F3FF0">
      <w:pPr>
        <w:widowControl w:val="0"/>
        <w:tabs>
          <w:tab w:val="left" w:pos="340"/>
        </w:tabs>
        <w:rPr>
          <w:rFonts w:ascii="Times New Roman" w:hAnsi="Times New Roman" w:cs="Times New Roman"/>
          <w:b/>
          <w:color w:val="0070C0"/>
          <w:sz w:val="20"/>
          <w:szCs w:val="20"/>
        </w:rPr>
      </w:pPr>
      <w:r w:rsidRPr="00DA3AA7">
        <w:rPr>
          <w:rFonts w:ascii="Times New Roman" w:hAnsi="Times New Roman" w:cs="Times New Roman"/>
          <w:b/>
          <w:sz w:val="20"/>
          <w:szCs w:val="20"/>
        </w:rPr>
        <w:t>3</w:t>
      </w:r>
      <w:r w:rsidRPr="00DA3AA7">
        <w:rPr>
          <w:rFonts w:ascii="Times New Roman" w:hAnsi="Times New Roman" w:cs="Times New Roman"/>
          <w:b/>
          <w:sz w:val="20"/>
          <w:szCs w:val="20"/>
        </w:rPr>
        <w:tab/>
      </w:r>
      <w:r w:rsidR="00A6224D" w:rsidRPr="00A6224D">
        <w:rPr>
          <w:rFonts w:ascii="Times New Roman" w:hAnsi="Times New Roman" w:cs="Times New Roman"/>
          <w:b/>
          <w:color w:val="0070C0"/>
          <w:sz w:val="20"/>
          <w:szCs w:val="20"/>
        </w:rPr>
        <w:t>Oriënteren: s</w:t>
      </w:r>
      <w:r w:rsidRPr="00DA3AA7">
        <w:rPr>
          <w:rFonts w:ascii="Times New Roman" w:hAnsi="Times New Roman" w:cs="Times New Roman"/>
          <w:b/>
          <w:color w:val="0070C0"/>
          <w:sz w:val="20"/>
          <w:szCs w:val="20"/>
        </w:rPr>
        <w:t>oorten opdrachten</w:t>
      </w:r>
    </w:p>
    <w:p w:rsidR="00C01827" w:rsidRPr="00DA3AA7" w:rsidRDefault="00C01827" w:rsidP="00C01827">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r>
      <w:r w:rsidR="00F1089D" w:rsidRPr="00DA3AA7">
        <w:rPr>
          <w:rFonts w:ascii="Times New Roman" w:hAnsi="Times New Roman" w:cs="Times New Roman"/>
          <w:sz w:val="20"/>
          <w:szCs w:val="20"/>
        </w:rPr>
        <w:t xml:space="preserve">Bij het leren van natuurkundige of scheikundige begrippen via practicum </w:t>
      </w:r>
      <w:r w:rsidRPr="00DA3AA7">
        <w:rPr>
          <w:rFonts w:ascii="Times New Roman" w:hAnsi="Times New Roman" w:cs="Times New Roman"/>
          <w:sz w:val="20"/>
          <w:szCs w:val="20"/>
        </w:rPr>
        <w:t xml:space="preserve">speelt </w:t>
      </w:r>
      <w:r w:rsidRPr="00DA3AA7">
        <w:rPr>
          <w:rFonts w:ascii="Times New Roman" w:hAnsi="Times New Roman" w:cs="Times New Roman"/>
          <w:i/>
          <w:sz w:val="20"/>
          <w:szCs w:val="20"/>
        </w:rPr>
        <w:t>objectwisseling</w:t>
      </w:r>
      <w:r w:rsidRPr="00DA3AA7">
        <w:rPr>
          <w:rFonts w:ascii="Times New Roman" w:hAnsi="Times New Roman" w:cs="Times New Roman"/>
          <w:sz w:val="20"/>
          <w:szCs w:val="20"/>
        </w:rPr>
        <w:t xml:space="preserve"> een belangrijke rol. Het object dat de meeste aandacht krijgt is het materiaal waarmee de proef gedaan wordt, en de directe waar</w:t>
      </w:r>
      <w:r w:rsidR="00A6224D">
        <w:rPr>
          <w:rFonts w:ascii="Times New Roman" w:hAnsi="Times New Roman" w:cs="Times New Roman"/>
          <w:sz w:val="20"/>
          <w:szCs w:val="20"/>
        </w:rPr>
        <w:softHyphen/>
      </w:r>
      <w:r w:rsidRPr="00DA3AA7">
        <w:rPr>
          <w:rFonts w:ascii="Times New Roman" w:hAnsi="Times New Roman" w:cs="Times New Roman"/>
          <w:sz w:val="20"/>
          <w:szCs w:val="20"/>
        </w:rPr>
        <w:t xml:space="preserve">nemingen en metingen daaraan. Maar het leren van begrippen vindt meestal plaats aan een ander object, namelijk de vastgelegde waarnemingen en </w:t>
      </w:r>
      <w:r w:rsidRPr="00DA3AA7">
        <w:rPr>
          <w:rFonts w:ascii="Times New Roman" w:hAnsi="Times New Roman" w:cs="Times New Roman"/>
          <w:sz w:val="20"/>
          <w:szCs w:val="20"/>
        </w:rPr>
        <w:lastRenderedPageBreak/>
        <w:t>metingen. Door voorspel-, doe-, waarneem-, en denkopdrachten te onder</w:t>
      </w:r>
      <w:r w:rsidR="00A6224D">
        <w:rPr>
          <w:rFonts w:ascii="Times New Roman" w:hAnsi="Times New Roman" w:cs="Times New Roman"/>
          <w:sz w:val="20"/>
          <w:szCs w:val="20"/>
        </w:rPr>
        <w:softHyphen/>
      </w:r>
      <w:r w:rsidRPr="00DA3AA7">
        <w:rPr>
          <w:rFonts w:ascii="Times New Roman" w:hAnsi="Times New Roman" w:cs="Times New Roman"/>
          <w:sz w:val="20"/>
          <w:szCs w:val="20"/>
        </w:rPr>
        <w:t xml:space="preserve">scheiden wordt met deze objectwisseling rekening gehouden. </w:t>
      </w:r>
    </w:p>
    <w:p w:rsidR="00C01827" w:rsidRPr="00A6224D" w:rsidRDefault="00C01827" w:rsidP="00A6224D">
      <w:pPr>
        <w:pStyle w:val="Lijstalinea"/>
        <w:widowControl w:val="0"/>
        <w:numPr>
          <w:ilvl w:val="0"/>
          <w:numId w:val="11"/>
        </w:numPr>
        <w:tabs>
          <w:tab w:val="left" w:pos="340"/>
          <w:tab w:val="left" w:pos="624"/>
        </w:tabs>
        <w:ind w:left="340" w:firstLine="0"/>
        <w:rPr>
          <w:rFonts w:ascii="Times New Roman" w:hAnsi="Times New Roman" w:cs="Times New Roman"/>
          <w:sz w:val="20"/>
          <w:szCs w:val="20"/>
        </w:rPr>
      </w:pPr>
      <w:r w:rsidRPr="00A6224D">
        <w:rPr>
          <w:rFonts w:ascii="Times New Roman" w:hAnsi="Times New Roman" w:cs="Times New Roman"/>
          <w:sz w:val="20"/>
          <w:szCs w:val="20"/>
        </w:rPr>
        <w:t>Een voorspelopdracht vraagt de leerling om zijn verwachting vast te leggen. Het resultaat van het experiment wordt daardoor veelzeggender.</w:t>
      </w:r>
    </w:p>
    <w:p w:rsidR="00C01827" w:rsidRPr="00A6224D" w:rsidRDefault="00C01827" w:rsidP="00A6224D">
      <w:pPr>
        <w:pStyle w:val="Lijstalinea"/>
        <w:widowControl w:val="0"/>
        <w:numPr>
          <w:ilvl w:val="0"/>
          <w:numId w:val="11"/>
        </w:numPr>
        <w:tabs>
          <w:tab w:val="left" w:pos="340"/>
          <w:tab w:val="left" w:pos="624"/>
        </w:tabs>
        <w:ind w:left="340" w:firstLine="0"/>
        <w:rPr>
          <w:rFonts w:ascii="Times New Roman" w:hAnsi="Times New Roman" w:cs="Times New Roman"/>
          <w:sz w:val="20"/>
          <w:szCs w:val="20"/>
        </w:rPr>
      </w:pPr>
      <w:r w:rsidRPr="00A6224D">
        <w:rPr>
          <w:rFonts w:ascii="Times New Roman" w:hAnsi="Times New Roman" w:cs="Times New Roman"/>
          <w:sz w:val="20"/>
          <w:szCs w:val="20"/>
        </w:rPr>
        <w:t xml:space="preserve">Een doe-opdracht vraagt de leerling een handeling uit te voeren met spullen. </w:t>
      </w:r>
    </w:p>
    <w:p w:rsidR="00C01827" w:rsidRPr="00A6224D" w:rsidRDefault="00C01827" w:rsidP="00A6224D">
      <w:pPr>
        <w:pStyle w:val="Lijstalinea"/>
        <w:widowControl w:val="0"/>
        <w:numPr>
          <w:ilvl w:val="0"/>
          <w:numId w:val="11"/>
        </w:numPr>
        <w:tabs>
          <w:tab w:val="left" w:pos="340"/>
          <w:tab w:val="left" w:pos="624"/>
        </w:tabs>
        <w:ind w:left="340" w:firstLine="0"/>
        <w:rPr>
          <w:rFonts w:ascii="Times New Roman" w:hAnsi="Times New Roman" w:cs="Times New Roman"/>
          <w:sz w:val="20"/>
          <w:szCs w:val="20"/>
        </w:rPr>
      </w:pPr>
      <w:r w:rsidRPr="00A6224D">
        <w:rPr>
          <w:rFonts w:ascii="Times New Roman" w:hAnsi="Times New Roman" w:cs="Times New Roman"/>
          <w:sz w:val="20"/>
          <w:szCs w:val="20"/>
        </w:rPr>
        <w:t xml:space="preserve">Een waarneemopdracht vraagt de leerling om waarnemingen en metingen te doen en deze weer te geven in een geschikte verslagvorm. </w:t>
      </w:r>
    </w:p>
    <w:p w:rsidR="00A6224D" w:rsidRDefault="00C01827" w:rsidP="00A6224D">
      <w:pPr>
        <w:pStyle w:val="Lijstalinea"/>
        <w:widowControl w:val="0"/>
        <w:numPr>
          <w:ilvl w:val="0"/>
          <w:numId w:val="11"/>
        </w:numPr>
        <w:tabs>
          <w:tab w:val="left" w:pos="340"/>
          <w:tab w:val="left" w:pos="624"/>
        </w:tabs>
        <w:ind w:left="340" w:firstLine="0"/>
        <w:rPr>
          <w:rFonts w:ascii="Times New Roman" w:hAnsi="Times New Roman" w:cs="Times New Roman"/>
          <w:sz w:val="20"/>
          <w:szCs w:val="20"/>
        </w:rPr>
      </w:pPr>
      <w:r w:rsidRPr="00A6224D">
        <w:rPr>
          <w:rFonts w:ascii="Times New Roman" w:hAnsi="Times New Roman" w:cs="Times New Roman"/>
          <w:sz w:val="20"/>
          <w:szCs w:val="20"/>
        </w:rPr>
        <w:t xml:space="preserve">Een denkopdracht vraagt de leerling de geordende waarnemingen en metingen nader te overdenken. </w:t>
      </w:r>
    </w:p>
    <w:p w:rsidR="00C01827" w:rsidRPr="00A6224D" w:rsidRDefault="00C01827" w:rsidP="00A6224D">
      <w:pPr>
        <w:pStyle w:val="Lijstalinea"/>
        <w:widowControl w:val="0"/>
        <w:tabs>
          <w:tab w:val="left" w:pos="340"/>
          <w:tab w:val="left" w:pos="624"/>
        </w:tabs>
        <w:ind w:left="340"/>
        <w:rPr>
          <w:rFonts w:ascii="Times New Roman" w:hAnsi="Times New Roman" w:cs="Times New Roman"/>
          <w:sz w:val="20"/>
          <w:szCs w:val="20"/>
        </w:rPr>
      </w:pPr>
      <w:r w:rsidRPr="00A6224D">
        <w:rPr>
          <w:rFonts w:ascii="Times New Roman" w:hAnsi="Times New Roman" w:cs="Times New Roman"/>
          <w:sz w:val="20"/>
          <w:szCs w:val="20"/>
        </w:rPr>
        <w:t>De waarneemopdracht vorm</w:t>
      </w:r>
      <w:r w:rsidR="00A6224D">
        <w:rPr>
          <w:rFonts w:ascii="Times New Roman" w:hAnsi="Times New Roman" w:cs="Times New Roman"/>
          <w:sz w:val="20"/>
          <w:szCs w:val="20"/>
        </w:rPr>
        <w:t>t</w:t>
      </w:r>
      <w:r w:rsidRPr="00A6224D">
        <w:rPr>
          <w:rFonts w:ascii="Times New Roman" w:hAnsi="Times New Roman" w:cs="Times New Roman"/>
          <w:sz w:val="20"/>
          <w:szCs w:val="20"/>
        </w:rPr>
        <w:t xml:space="preserve"> daarmee de schakel tussen de doe-opdracht waarin de practicumspullen object van onderzoek zijn en de denkopdracht waarin de vastgelegde waarnemingen en metingen het object van onderzoek zijn.</w:t>
      </w:r>
    </w:p>
    <w:p w:rsidR="00F1089D" w:rsidRPr="00DA3AA7" w:rsidRDefault="00C01827" w:rsidP="00C01827">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t>Het onderscheid in voorspel-, doe-, waarneem- en denkopdrachten maakt voor de leerlingen duidelijk welke aandacht gevraagd wordt, en dat practi</w:t>
      </w:r>
      <w:r w:rsidR="00A6224D">
        <w:rPr>
          <w:rFonts w:ascii="Times New Roman" w:hAnsi="Times New Roman" w:cs="Times New Roman"/>
          <w:sz w:val="20"/>
          <w:szCs w:val="20"/>
        </w:rPr>
        <w:softHyphen/>
      </w:r>
      <w:r w:rsidRPr="00DA3AA7">
        <w:rPr>
          <w:rFonts w:ascii="Times New Roman" w:hAnsi="Times New Roman" w:cs="Times New Roman"/>
          <w:sz w:val="20"/>
          <w:szCs w:val="20"/>
        </w:rPr>
        <w:t>cum doen niet alleen het uitvoeren van handelingen is met het verstand op nul.</w:t>
      </w:r>
    </w:p>
    <w:p w:rsidR="00F1089D" w:rsidRPr="00DA3AA7" w:rsidRDefault="00C01827" w:rsidP="00C01827">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t xml:space="preserve">Op de </w:t>
      </w:r>
      <w:r w:rsidR="00A6224D">
        <w:rPr>
          <w:rFonts w:ascii="Times New Roman" w:hAnsi="Times New Roman" w:cs="Times New Roman"/>
          <w:sz w:val="20"/>
          <w:szCs w:val="20"/>
        </w:rPr>
        <w:t>handboek</w:t>
      </w:r>
      <w:r w:rsidRPr="00DA3AA7">
        <w:rPr>
          <w:rFonts w:ascii="Times New Roman" w:hAnsi="Times New Roman" w:cs="Times New Roman"/>
          <w:sz w:val="20"/>
          <w:szCs w:val="20"/>
        </w:rPr>
        <w:t xml:space="preserve">website staat een voorbeeldwerkblad voor een practicum over hijsen met katrollen in 2 </w:t>
      </w:r>
      <w:proofErr w:type="spellStart"/>
      <w:r w:rsidRPr="00DA3AA7">
        <w:rPr>
          <w:rFonts w:ascii="Times New Roman" w:hAnsi="Times New Roman" w:cs="Times New Roman"/>
          <w:sz w:val="20"/>
          <w:szCs w:val="20"/>
        </w:rPr>
        <w:t>hv</w:t>
      </w:r>
      <w:proofErr w:type="spellEnd"/>
      <w:r w:rsidRPr="00DA3AA7">
        <w:rPr>
          <w:rFonts w:ascii="Times New Roman" w:hAnsi="Times New Roman" w:cs="Times New Roman"/>
          <w:sz w:val="20"/>
          <w:szCs w:val="20"/>
        </w:rPr>
        <w:t xml:space="preserve">: werkblad E </w:t>
      </w:r>
      <w:r w:rsidRPr="00DA3AA7">
        <w:rPr>
          <w:rFonts w:ascii="Times New Roman" w:hAnsi="Times New Roman" w:cs="Times New Roman"/>
          <w:i/>
          <w:sz w:val="20"/>
          <w:szCs w:val="20"/>
        </w:rPr>
        <w:t>Hijsen met katrollen</w:t>
      </w:r>
      <w:r w:rsidRPr="00DA3AA7">
        <w:rPr>
          <w:rFonts w:ascii="Times New Roman" w:hAnsi="Times New Roman" w:cs="Times New Roman"/>
          <w:sz w:val="20"/>
          <w:szCs w:val="20"/>
        </w:rPr>
        <w:t>.</w:t>
      </w:r>
    </w:p>
    <w:p w:rsidR="00C01827" w:rsidRPr="00DA3AA7" w:rsidRDefault="00C01827" w:rsidP="002C36BA">
      <w:pPr>
        <w:pStyle w:val="Lijstalinea"/>
        <w:widowControl w:val="0"/>
        <w:numPr>
          <w:ilvl w:val="0"/>
          <w:numId w:val="3"/>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Bestudeer het werkblad, en identificeer de voorspel-, do</w:t>
      </w:r>
      <w:r w:rsidR="002C36BA" w:rsidRPr="00DA3AA7">
        <w:rPr>
          <w:rFonts w:ascii="Times New Roman" w:hAnsi="Times New Roman" w:cs="Times New Roman"/>
          <w:sz w:val="20"/>
          <w:szCs w:val="20"/>
        </w:rPr>
        <w:t>e-, waarneem- en denkopdrachten (en de manier waarop deze soorten opdrachten op het werkblad worden onderscheiden).</w:t>
      </w:r>
    </w:p>
    <w:p w:rsidR="002C36BA" w:rsidRPr="00DA3AA7" w:rsidRDefault="00C80B57" w:rsidP="002C36BA">
      <w:pPr>
        <w:pStyle w:val="Lijstalinea"/>
        <w:widowControl w:val="0"/>
        <w:numPr>
          <w:ilvl w:val="0"/>
          <w:numId w:val="3"/>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Karakteriseer de opbouw van het werkblad: wat zijn de opeenvolgende onderdelen, en wat is – in algemene termen – de inhoud van elk onderdeel?</w:t>
      </w:r>
    </w:p>
    <w:p w:rsidR="00C80B57" w:rsidRPr="00DA3AA7" w:rsidRDefault="00C80B57" w:rsidP="002C36BA">
      <w:pPr>
        <w:pStyle w:val="Lijstalinea"/>
        <w:widowControl w:val="0"/>
        <w:numPr>
          <w:ilvl w:val="0"/>
          <w:numId w:val="3"/>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 xml:space="preserve">Het werkblad bestaat uit een opdrachtenblad en een verslagblad. Wat zijn de voor- en nadelen van een dergelijke splitsing? </w:t>
      </w:r>
    </w:p>
    <w:p w:rsidR="00C01827" w:rsidRPr="00DA3AA7" w:rsidRDefault="00C01827" w:rsidP="009F3FF0">
      <w:pPr>
        <w:widowControl w:val="0"/>
        <w:tabs>
          <w:tab w:val="left" w:pos="340"/>
        </w:tabs>
        <w:rPr>
          <w:rFonts w:ascii="Times New Roman" w:hAnsi="Times New Roman" w:cs="Times New Roman"/>
          <w:sz w:val="20"/>
          <w:szCs w:val="20"/>
        </w:rPr>
      </w:pPr>
    </w:p>
    <w:p w:rsidR="0037335F" w:rsidRPr="00A6224D" w:rsidRDefault="00C65A89" w:rsidP="009F3FF0">
      <w:pPr>
        <w:widowControl w:val="0"/>
        <w:tabs>
          <w:tab w:val="left" w:pos="340"/>
        </w:tabs>
        <w:rPr>
          <w:rFonts w:ascii="Times New Roman" w:hAnsi="Times New Roman" w:cs="Times New Roman"/>
          <w:b/>
          <w:color w:val="0070C0"/>
          <w:sz w:val="20"/>
          <w:szCs w:val="20"/>
        </w:rPr>
      </w:pPr>
      <w:r w:rsidRPr="00DA3AA7">
        <w:rPr>
          <w:rFonts w:ascii="Times New Roman" w:hAnsi="Times New Roman" w:cs="Times New Roman"/>
          <w:b/>
          <w:sz w:val="20"/>
          <w:szCs w:val="20"/>
        </w:rPr>
        <w:t>4</w:t>
      </w:r>
      <w:r w:rsidRPr="00DA3AA7">
        <w:rPr>
          <w:rFonts w:ascii="Times New Roman" w:hAnsi="Times New Roman" w:cs="Times New Roman"/>
          <w:b/>
          <w:sz w:val="20"/>
          <w:szCs w:val="20"/>
        </w:rPr>
        <w:tab/>
      </w:r>
      <w:r w:rsidR="00A6224D" w:rsidRPr="00A6224D">
        <w:rPr>
          <w:rFonts w:ascii="Times New Roman" w:hAnsi="Times New Roman" w:cs="Times New Roman"/>
          <w:b/>
          <w:color w:val="0070C0"/>
          <w:sz w:val="20"/>
          <w:szCs w:val="20"/>
        </w:rPr>
        <w:t>Oriënteren: s</w:t>
      </w:r>
      <w:r w:rsidRPr="00A6224D">
        <w:rPr>
          <w:rFonts w:ascii="Times New Roman" w:hAnsi="Times New Roman" w:cs="Times New Roman"/>
          <w:b/>
          <w:color w:val="0070C0"/>
          <w:sz w:val="20"/>
          <w:szCs w:val="20"/>
        </w:rPr>
        <w:t>oorten practica</w:t>
      </w:r>
    </w:p>
    <w:p w:rsidR="00C65A89" w:rsidRPr="00DA3AA7" w:rsidRDefault="005E3426" w:rsidP="005E3426">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r>
      <w:r w:rsidR="00C65A89" w:rsidRPr="00DA3AA7">
        <w:rPr>
          <w:rFonts w:ascii="Times New Roman" w:hAnsi="Times New Roman" w:cs="Times New Roman"/>
          <w:sz w:val="20"/>
          <w:szCs w:val="20"/>
        </w:rPr>
        <w:t>Practica zijn te onderscheiden in vaardigheids-, begrips- en onderzoeks</w:t>
      </w:r>
      <w:r w:rsidRPr="00DA3AA7">
        <w:rPr>
          <w:rFonts w:ascii="Times New Roman" w:hAnsi="Times New Roman" w:cs="Times New Roman"/>
          <w:sz w:val="20"/>
          <w:szCs w:val="20"/>
        </w:rPr>
        <w:softHyphen/>
      </w:r>
      <w:r w:rsidR="00C65A89" w:rsidRPr="00DA3AA7">
        <w:rPr>
          <w:rFonts w:ascii="Times New Roman" w:hAnsi="Times New Roman" w:cs="Times New Roman"/>
          <w:sz w:val="20"/>
          <w:szCs w:val="20"/>
        </w:rPr>
        <w:t>practic</w:t>
      </w:r>
      <w:r w:rsidR="00A6224D">
        <w:rPr>
          <w:rFonts w:ascii="Times New Roman" w:hAnsi="Times New Roman" w:cs="Times New Roman"/>
          <w:sz w:val="20"/>
          <w:szCs w:val="20"/>
        </w:rPr>
        <w:t>a</w:t>
      </w:r>
      <w:r w:rsidRPr="00DA3AA7">
        <w:rPr>
          <w:rFonts w:ascii="Times New Roman" w:hAnsi="Times New Roman" w:cs="Times New Roman"/>
          <w:sz w:val="20"/>
          <w:szCs w:val="20"/>
        </w:rPr>
        <w:t>.</w:t>
      </w:r>
    </w:p>
    <w:p w:rsidR="005E3426" w:rsidRPr="00DA3AA7" w:rsidRDefault="005E3426" w:rsidP="005E3426">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t xml:space="preserve">Op de </w:t>
      </w:r>
      <w:r w:rsidR="00A6224D">
        <w:rPr>
          <w:rFonts w:ascii="Times New Roman" w:hAnsi="Times New Roman" w:cs="Times New Roman"/>
          <w:sz w:val="20"/>
          <w:szCs w:val="20"/>
        </w:rPr>
        <w:t>handboek</w:t>
      </w:r>
      <w:r w:rsidRPr="00DA3AA7">
        <w:rPr>
          <w:rFonts w:ascii="Times New Roman" w:hAnsi="Times New Roman" w:cs="Times New Roman"/>
          <w:sz w:val="20"/>
          <w:szCs w:val="20"/>
        </w:rPr>
        <w:t xml:space="preserve">website staan drie voorbeeldwerkbladen voor een practicum rond elektriciteit: werkblad F </w:t>
      </w:r>
      <w:r w:rsidRPr="00DA3AA7">
        <w:rPr>
          <w:rFonts w:ascii="Times New Roman" w:hAnsi="Times New Roman" w:cs="Times New Roman"/>
          <w:i/>
          <w:sz w:val="20"/>
          <w:szCs w:val="20"/>
        </w:rPr>
        <w:t>Energieverbruik van een elektrisch apparaat</w:t>
      </w:r>
      <w:r w:rsidRPr="00DA3AA7">
        <w:rPr>
          <w:rFonts w:ascii="Times New Roman" w:hAnsi="Times New Roman" w:cs="Times New Roman"/>
          <w:sz w:val="20"/>
          <w:szCs w:val="20"/>
        </w:rPr>
        <w:t xml:space="preserve">, werkblad G </w:t>
      </w:r>
      <w:r w:rsidRPr="00DA3AA7">
        <w:rPr>
          <w:rFonts w:ascii="Times New Roman" w:hAnsi="Times New Roman" w:cs="Times New Roman"/>
          <w:i/>
          <w:sz w:val="20"/>
          <w:szCs w:val="20"/>
        </w:rPr>
        <w:t>Fruit als spanningsbron</w:t>
      </w:r>
      <w:r w:rsidRPr="00DA3AA7">
        <w:rPr>
          <w:rFonts w:ascii="Times New Roman" w:hAnsi="Times New Roman" w:cs="Times New Roman"/>
          <w:sz w:val="20"/>
          <w:szCs w:val="20"/>
        </w:rPr>
        <w:t xml:space="preserve"> en werkblad H </w:t>
      </w:r>
      <w:r w:rsidRPr="00DA3AA7">
        <w:rPr>
          <w:rFonts w:ascii="Times New Roman" w:hAnsi="Times New Roman" w:cs="Times New Roman"/>
          <w:i/>
          <w:sz w:val="20"/>
          <w:szCs w:val="20"/>
        </w:rPr>
        <w:t>De spanningzoeker</w:t>
      </w:r>
      <w:r w:rsidRPr="00DA3AA7">
        <w:rPr>
          <w:rFonts w:ascii="Times New Roman" w:hAnsi="Times New Roman" w:cs="Times New Roman"/>
          <w:sz w:val="20"/>
          <w:szCs w:val="20"/>
        </w:rPr>
        <w:t>.</w:t>
      </w:r>
    </w:p>
    <w:p w:rsidR="005E3426" w:rsidRPr="00DA3AA7" w:rsidRDefault="005E3426" w:rsidP="005E3426">
      <w:pPr>
        <w:pStyle w:val="Lijstalinea"/>
        <w:widowControl w:val="0"/>
        <w:numPr>
          <w:ilvl w:val="0"/>
          <w:numId w:val="4"/>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Bestudeer de drie werkbladen, en identificeer om welk soort practicum het in elk van de drie gevallen gaat. Geef argumenten voor je keuze.</w:t>
      </w:r>
    </w:p>
    <w:p w:rsidR="000116B6" w:rsidRPr="00DA3AA7" w:rsidRDefault="000116B6" w:rsidP="005E3426">
      <w:pPr>
        <w:pStyle w:val="Lijstalinea"/>
        <w:widowControl w:val="0"/>
        <w:numPr>
          <w:ilvl w:val="0"/>
          <w:numId w:val="4"/>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Bedenk bij elk van de drie soorten practica hoe je het practicum bij de leer</w:t>
      </w:r>
      <w:r w:rsidR="00A6224D">
        <w:rPr>
          <w:rFonts w:ascii="Times New Roman" w:hAnsi="Times New Roman" w:cs="Times New Roman"/>
          <w:sz w:val="20"/>
          <w:szCs w:val="20"/>
        </w:rPr>
        <w:softHyphen/>
      </w:r>
      <w:r w:rsidRPr="00DA3AA7">
        <w:rPr>
          <w:rFonts w:ascii="Times New Roman" w:hAnsi="Times New Roman" w:cs="Times New Roman"/>
          <w:sz w:val="20"/>
          <w:szCs w:val="20"/>
        </w:rPr>
        <w:t>lingen zou introduceren: wat vertel je, wat laat je zien en wat doe je voordat de leerlingen zelf aan het werk gaan?</w:t>
      </w:r>
    </w:p>
    <w:p w:rsidR="00216199" w:rsidRPr="00DA3AA7" w:rsidRDefault="00216199" w:rsidP="00216199">
      <w:pPr>
        <w:pStyle w:val="Lijstalinea"/>
        <w:widowControl w:val="0"/>
        <w:tabs>
          <w:tab w:val="left" w:pos="340"/>
        </w:tabs>
        <w:ind w:left="340"/>
        <w:rPr>
          <w:rFonts w:ascii="Times New Roman" w:hAnsi="Times New Roman" w:cs="Times New Roman"/>
          <w:sz w:val="20"/>
          <w:szCs w:val="20"/>
        </w:rPr>
      </w:pPr>
      <w:r w:rsidRPr="00DA3AA7">
        <w:rPr>
          <w:rFonts w:ascii="Times New Roman" w:hAnsi="Times New Roman" w:cs="Times New Roman"/>
          <w:sz w:val="20"/>
          <w:szCs w:val="20"/>
        </w:rPr>
        <w:t xml:space="preserve">Op de </w:t>
      </w:r>
      <w:r w:rsidR="00A6224D">
        <w:rPr>
          <w:rFonts w:ascii="Times New Roman" w:hAnsi="Times New Roman" w:cs="Times New Roman"/>
          <w:sz w:val="20"/>
          <w:szCs w:val="20"/>
        </w:rPr>
        <w:t>handboek</w:t>
      </w:r>
      <w:r w:rsidRPr="00DA3AA7">
        <w:rPr>
          <w:rFonts w:ascii="Times New Roman" w:hAnsi="Times New Roman" w:cs="Times New Roman"/>
          <w:sz w:val="20"/>
          <w:szCs w:val="20"/>
        </w:rPr>
        <w:t>website staan ook twee voorbeeldwerkbladen voor een onderzoeks</w:t>
      </w:r>
      <w:r w:rsidRPr="00DA3AA7">
        <w:rPr>
          <w:rFonts w:ascii="Times New Roman" w:hAnsi="Times New Roman" w:cs="Times New Roman"/>
          <w:sz w:val="20"/>
          <w:szCs w:val="20"/>
        </w:rPr>
        <w:softHyphen/>
        <w:t xml:space="preserve">practicum: werkblad I </w:t>
      </w:r>
      <w:r w:rsidRPr="00DA3AA7">
        <w:rPr>
          <w:rFonts w:ascii="Times New Roman" w:hAnsi="Times New Roman" w:cs="Times New Roman"/>
          <w:i/>
          <w:sz w:val="20"/>
          <w:szCs w:val="20"/>
        </w:rPr>
        <w:t>Suiker oplossen</w:t>
      </w:r>
      <w:r w:rsidRPr="00DA3AA7">
        <w:rPr>
          <w:rFonts w:ascii="Times New Roman" w:hAnsi="Times New Roman" w:cs="Times New Roman"/>
          <w:sz w:val="20"/>
          <w:szCs w:val="20"/>
        </w:rPr>
        <w:t xml:space="preserve"> en werkblad J </w:t>
      </w:r>
      <w:r w:rsidRPr="00DA3AA7">
        <w:rPr>
          <w:rFonts w:ascii="Times New Roman" w:hAnsi="Times New Roman" w:cs="Times New Roman"/>
          <w:i/>
          <w:sz w:val="20"/>
          <w:szCs w:val="20"/>
        </w:rPr>
        <w:t>De specht</w:t>
      </w:r>
      <w:r w:rsidRPr="00DA3AA7">
        <w:rPr>
          <w:rFonts w:ascii="Times New Roman" w:hAnsi="Times New Roman" w:cs="Times New Roman"/>
          <w:sz w:val="20"/>
          <w:szCs w:val="20"/>
        </w:rPr>
        <w:t>.</w:t>
      </w:r>
    </w:p>
    <w:p w:rsidR="00216199" w:rsidRPr="00DA3AA7" w:rsidRDefault="00216199" w:rsidP="00216199">
      <w:pPr>
        <w:pStyle w:val="Lijstalinea"/>
        <w:widowControl w:val="0"/>
        <w:numPr>
          <w:ilvl w:val="0"/>
          <w:numId w:val="4"/>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Vergelijk de beide werkbladen. Maak een lijst met overeenkomsten en ver</w:t>
      </w:r>
      <w:r w:rsidR="00A6224D">
        <w:rPr>
          <w:rFonts w:ascii="Times New Roman" w:hAnsi="Times New Roman" w:cs="Times New Roman"/>
          <w:sz w:val="20"/>
          <w:szCs w:val="20"/>
        </w:rPr>
        <w:softHyphen/>
      </w:r>
      <w:r w:rsidRPr="00DA3AA7">
        <w:rPr>
          <w:rFonts w:ascii="Times New Roman" w:hAnsi="Times New Roman" w:cs="Times New Roman"/>
          <w:sz w:val="20"/>
          <w:szCs w:val="20"/>
        </w:rPr>
        <w:t>schillen. Geef aan waardoor ze leerlingen uitnodigen tot onderzoek.</w:t>
      </w:r>
    </w:p>
    <w:p w:rsidR="00C65A89" w:rsidRPr="00DA3AA7" w:rsidRDefault="00C65A89" w:rsidP="009F3FF0">
      <w:pPr>
        <w:widowControl w:val="0"/>
        <w:tabs>
          <w:tab w:val="left" w:pos="340"/>
        </w:tabs>
        <w:rPr>
          <w:rFonts w:ascii="Times New Roman" w:hAnsi="Times New Roman" w:cs="Times New Roman"/>
          <w:sz w:val="20"/>
          <w:szCs w:val="20"/>
        </w:rPr>
      </w:pPr>
    </w:p>
    <w:p w:rsidR="000116B6" w:rsidRPr="00A6224D" w:rsidRDefault="000116B6" w:rsidP="009F3FF0">
      <w:pPr>
        <w:widowControl w:val="0"/>
        <w:tabs>
          <w:tab w:val="left" w:pos="340"/>
        </w:tabs>
        <w:rPr>
          <w:rFonts w:ascii="Times New Roman" w:hAnsi="Times New Roman" w:cs="Times New Roman"/>
          <w:b/>
          <w:color w:val="0070C0"/>
          <w:sz w:val="20"/>
          <w:szCs w:val="20"/>
        </w:rPr>
      </w:pPr>
      <w:r w:rsidRPr="00DA3AA7">
        <w:rPr>
          <w:rFonts w:ascii="Times New Roman" w:hAnsi="Times New Roman" w:cs="Times New Roman"/>
          <w:b/>
          <w:sz w:val="20"/>
          <w:szCs w:val="20"/>
        </w:rPr>
        <w:t>5</w:t>
      </w:r>
      <w:r w:rsidRPr="00DA3AA7">
        <w:rPr>
          <w:rFonts w:ascii="Times New Roman" w:hAnsi="Times New Roman" w:cs="Times New Roman"/>
          <w:b/>
          <w:sz w:val="20"/>
          <w:szCs w:val="20"/>
        </w:rPr>
        <w:tab/>
      </w:r>
      <w:r w:rsidR="00A6224D" w:rsidRPr="00A6224D">
        <w:rPr>
          <w:rFonts w:ascii="Times New Roman" w:hAnsi="Times New Roman" w:cs="Times New Roman"/>
          <w:b/>
          <w:color w:val="0070C0"/>
          <w:sz w:val="20"/>
          <w:szCs w:val="20"/>
        </w:rPr>
        <w:t>Ontwerpen: v</w:t>
      </w:r>
      <w:r w:rsidRPr="00A6224D">
        <w:rPr>
          <w:rFonts w:ascii="Times New Roman" w:hAnsi="Times New Roman" w:cs="Times New Roman"/>
          <w:b/>
          <w:color w:val="0070C0"/>
          <w:sz w:val="20"/>
          <w:szCs w:val="20"/>
        </w:rPr>
        <w:t>aardigheidspracticum</w:t>
      </w:r>
    </w:p>
    <w:p w:rsidR="000116B6" w:rsidRPr="00DA3AA7" w:rsidRDefault="00705630" w:rsidP="00705630">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t>Een vaardigheidspracticum bestaat (meestal) uit vier onderdelen: oriënteren, voordoen, nadoen en zelf doen (zie het voorbeeld in het kader hieronder).</w:t>
      </w:r>
    </w:p>
    <w:p w:rsidR="00705630" w:rsidRPr="00E6548E" w:rsidRDefault="00705630" w:rsidP="00E6548E">
      <w:pPr>
        <w:pStyle w:val="Lijstalinea"/>
        <w:widowControl w:val="0"/>
        <w:numPr>
          <w:ilvl w:val="0"/>
          <w:numId w:val="12"/>
        </w:numPr>
        <w:tabs>
          <w:tab w:val="left" w:pos="340"/>
          <w:tab w:val="left" w:pos="624"/>
        </w:tabs>
        <w:ind w:left="340" w:firstLine="0"/>
        <w:rPr>
          <w:rFonts w:ascii="Times New Roman" w:hAnsi="Times New Roman" w:cs="Times New Roman"/>
          <w:sz w:val="20"/>
          <w:szCs w:val="20"/>
        </w:rPr>
      </w:pPr>
      <w:r w:rsidRPr="00E6548E">
        <w:rPr>
          <w:rFonts w:ascii="Times New Roman" w:hAnsi="Times New Roman" w:cs="Times New Roman"/>
          <w:sz w:val="20"/>
          <w:szCs w:val="20"/>
        </w:rPr>
        <w:t>Oriënteren – De leraar geeft aan wat de vaardigheid inhoudt en wat de betekenis van die vaardigheid is. Toepassingsgebieden van de vaardigheid en variaties worden verkend.</w:t>
      </w:r>
    </w:p>
    <w:p w:rsidR="00705630" w:rsidRPr="00E6548E" w:rsidRDefault="00705630" w:rsidP="00E6548E">
      <w:pPr>
        <w:pStyle w:val="Lijstalinea"/>
        <w:widowControl w:val="0"/>
        <w:numPr>
          <w:ilvl w:val="0"/>
          <w:numId w:val="12"/>
        </w:numPr>
        <w:tabs>
          <w:tab w:val="left" w:pos="340"/>
          <w:tab w:val="left" w:pos="624"/>
        </w:tabs>
        <w:ind w:left="340" w:firstLine="0"/>
        <w:rPr>
          <w:rFonts w:ascii="Times New Roman" w:hAnsi="Times New Roman" w:cs="Times New Roman"/>
          <w:sz w:val="20"/>
          <w:szCs w:val="20"/>
        </w:rPr>
      </w:pPr>
      <w:r w:rsidRPr="00E6548E">
        <w:rPr>
          <w:rFonts w:ascii="Times New Roman" w:hAnsi="Times New Roman" w:cs="Times New Roman"/>
          <w:sz w:val="20"/>
          <w:szCs w:val="20"/>
        </w:rPr>
        <w:t>Voordoen – De leraar doet de vaardigheid stap voor stap voor en benoemt iedere stap die genomen wordt. Een ander mogelijkheid is dat de leerling de vaardigheid oefent onder voortdurende instructie van de leraar.</w:t>
      </w:r>
    </w:p>
    <w:p w:rsidR="00705630" w:rsidRPr="00E6548E" w:rsidRDefault="00705630" w:rsidP="00E6548E">
      <w:pPr>
        <w:pStyle w:val="Lijstalinea"/>
        <w:widowControl w:val="0"/>
        <w:numPr>
          <w:ilvl w:val="0"/>
          <w:numId w:val="12"/>
        </w:numPr>
        <w:tabs>
          <w:tab w:val="left" w:pos="340"/>
          <w:tab w:val="left" w:pos="624"/>
        </w:tabs>
        <w:ind w:left="340" w:firstLine="0"/>
        <w:rPr>
          <w:rFonts w:ascii="Times New Roman" w:hAnsi="Times New Roman" w:cs="Times New Roman"/>
          <w:sz w:val="20"/>
          <w:szCs w:val="20"/>
        </w:rPr>
      </w:pPr>
      <w:r w:rsidRPr="00E6548E">
        <w:rPr>
          <w:rFonts w:ascii="Times New Roman" w:hAnsi="Times New Roman" w:cs="Times New Roman"/>
          <w:sz w:val="20"/>
          <w:szCs w:val="20"/>
        </w:rPr>
        <w:t>Nadoen – De leerling probeert de vaardigheid stap voor stap uit in een situatie die lijkt op de situatie die de leraar heeft voorgedaan. De leerling kan de stappen benoemen en oefent de handelingen.</w:t>
      </w:r>
    </w:p>
    <w:p w:rsidR="00705630" w:rsidRPr="00E6548E" w:rsidRDefault="00705630" w:rsidP="00E6548E">
      <w:pPr>
        <w:pStyle w:val="Lijstalinea"/>
        <w:widowControl w:val="0"/>
        <w:numPr>
          <w:ilvl w:val="0"/>
          <w:numId w:val="12"/>
        </w:numPr>
        <w:tabs>
          <w:tab w:val="left" w:pos="340"/>
          <w:tab w:val="left" w:pos="624"/>
        </w:tabs>
        <w:ind w:left="340" w:firstLine="0"/>
        <w:rPr>
          <w:rFonts w:ascii="Times New Roman" w:hAnsi="Times New Roman" w:cs="Times New Roman"/>
          <w:sz w:val="20"/>
          <w:szCs w:val="20"/>
        </w:rPr>
      </w:pPr>
      <w:r w:rsidRPr="00E6548E">
        <w:rPr>
          <w:rFonts w:ascii="Times New Roman" w:hAnsi="Times New Roman" w:cs="Times New Roman"/>
          <w:sz w:val="20"/>
          <w:szCs w:val="20"/>
        </w:rPr>
        <w:t>Zelf doen – De leerling gebruikt de vaardigheid in andere situaties. Soms zijn die moeilijker, soms alleen anders.</w:t>
      </w:r>
    </w:p>
    <w:p w:rsidR="000116B6" w:rsidRPr="00DA3AA7" w:rsidRDefault="000116B6" w:rsidP="009F3FF0">
      <w:pPr>
        <w:widowControl w:val="0"/>
        <w:tabs>
          <w:tab w:val="left" w:pos="340"/>
        </w:tabs>
        <w:rPr>
          <w:rFonts w:ascii="Times New Roman" w:hAnsi="Times New Roman" w:cs="Times New Roman"/>
          <w:sz w:val="20"/>
          <w:szCs w:val="20"/>
        </w:rPr>
      </w:pPr>
    </w:p>
    <w:tbl>
      <w:tblPr>
        <w:tblStyle w:val="Tabelraster"/>
        <w:tblW w:w="652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21"/>
      </w:tblGrid>
      <w:tr w:rsidR="00705630" w:rsidRPr="00DA3AA7" w:rsidTr="002E2676">
        <w:tc>
          <w:tcPr>
            <w:tcW w:w="6521" w:type="dxa"/>
            <w:shd w:val="clear" w:color="auto" w:fill="D9D9D9" w:themeFill="background1" w:themeFillShade="D9"/>
          </w:tcPr>
          <w:p w:rsidR="00705630" w:rsidRPr="00DA3AA7" w:rsidRDefault="00705630" w:rsidP="00705630">
            <w:pPr>
              <w:widowControl w:val="0"/>
              <w:tabs>
                <w:tab w:val="left" w:pos="340"/>
              </w:tabs>
              <w:rPr>
                <w:rFonts w:ascii="Times New Roman" w:hAnsi="Times New Roman"/>
                <w:b/>
                <w:color w:val="0070C0"/>
                <w:sz w:val="20"/>
                <w:szCs w:val="20"/>
                <w:lang w:val="nl-NL"/>
              </w:rPr>
            </w:pPr>
            <w:r w:rsidRPr="00DA3AA7">
              <w:rPr>
                <w:rFonts w:ascii="Times New Roman" w:hAnsi="Times New Roman"/>
                <w:b/>
                <w:color w:val="0070C0"/>
                <w:sz w:val="20"/>
                <w:szCs w:val="20"/>
                <w:lang w:val="nl-NL"/>
              </w:rPr>
              <w:lastRenderedPageBreak/>
              <w:t>Energieverbruik van een elektrisch apparaat</w:t>
            </w:r>
          </w:p>
          <w:p w:rsidR="008558BE" w:rsidRPr="00E6548E" w:rsidRDefault="008558BE" w:rsidP="00705630">
            <w:pPr>
              <w:widowControl w:val="0"/>
              <w:tabs>
                <w:tab w:val="left" w:pos="340"/>
              </w:tabs>
              <w:rPr>
                <w:rFonts w:ascii="Times New Roman" w:hAnsi="Times New Roman"/>
                <w:color w:val="000000" w:themeColor="text1"/>
                <w:sz w:val="18"/>
                <w:szCs w:val="18"/>
                <w:lang w:val="nl-NL"/>
              </w:rPr>
            </w:pPr>
            <w:r w:rsidRPr="00E6548E">
              <w:rPr>
                <w:rFonts w:ascii="Times New Roman" w:hAnsi="Times New Roman"/>
                <w:color w:val="000000" w:themeColor="text1"/>
                <w:sz w:val="18"/>
                <w:szCs w:val="18"/>
                <w:lang w:val="nl-NL"/>
              </w:rPr>
              <w:t xml:space="preserve">De vier onderdelen van een vaardigheidspracticum, passend bij het practicum </w:t>
            </w:r>
            <w:r w:rsidRPr="00E6548E">
              <w:rPr>
                <w:rFonts w:ascii="Times New Roman" w:hAnsi="Times New Roman"/>
                <w:i/>
                <w:color w:val="000000" w:themeColor="text1"/>
                <w:sz w:val="18"/>
                <w:szCs w:val="18"/>
                <w:lang w:val="nl-NL"/>
              </w:rPr>
              <w:t>Energie</w:t>
            </w:r>
            <w:r w:rsidR="00E6548E">
              <w:rPr>
                <w:rFonts w:ascii="Times New Roman" w:hAnsi="Times New Roman"/>
                <w:i/>
                <w:color w:val="000000" w:themeColor="text1"/>
                <w:sz w:val="18"/>
                <w:szCs w:val="18"/>
                <w:lang w:val="nl-NL"/>
              </w:rPr>
              <w:softHyphen/>
            </w:r>
            <w:r w:rsidRPr="00E6548E">
              <w:rPr>
                <w:rFonts w:ascii="Times New Roman" w:hAnsi="Times New Roman"/>
                <w:i/>
                <w:color w:val="000000" w:themeColor="text1"/>
                <w:sz w:val="18"/>
                <w:szCs w:val="18"/>
                <w:lang w:val="nl-NL"/>
              </w:rPr>
              <w:t>verbruik van een elektrisch apparaat</w:t>
            </w:r>
            <w:r w:rsidRPr="00E6548E">
              <w:rPr>
                <w:rFonts w:ascii="Times New Roman" w:hAnsi="Times New Roman"/>
                <w:color w:val="000000" w:themeColor="text1"/>
                <w:sz w:val="18"/>
                <w:szCs w:val="18"/>
                <w:lang w:val="nl-NL"/>
              </w:rPr>
              <w:t xml:space="preserve"> (voorbeeldwerkblad F).</w:t>
            </w:r>
          </w:p>
          <w:p w:rsidR="00705630" w:rsidRPr="00E6548E" w:rsidRDefault="008558BE" w:rsidP="00705630">
            <w:pPr>
              <w:widowControl w:val="0"/>
              <w:tabs>
                <w:tab w:val="left" w:pos="340"/>
              </w:tabs>
              <w:rPr>
                <w:rFonts w:ascii="Times New Roman" w:hAnsi="Times New Roman"/>
                <w:sz w:val="18"/>
                <w:szCs w:val="18"/>
                <w:lang w:val="nl-NL"/>
              </w:rPr>
            </w:pPr>
            <w:r w:rsidRPr="00E6548E">
              <w:rPr>
                <w:rFonts w:ascii="Times New Roman" w:hAnsi="Times New Roman"/>
                <w:b/>
                <w:color w:val="0070C0"/>
                <w:sz w:val="18"/>
                <w:szCs w:val="18"/>
                <w:lang w:val="nl-NL"/>
              </w:rPr>
              <w:t>Oriënteren</w:t>
            </w:r>
            <w:r w:rsidRPr="00E6548E">
              <w:rPr>
                <w:rFonts w:ascii="Times New Roman" w:hAnsi="Times New Roman"/>
                <w:sz w:val="18"/>
                <w:szCs w:val="18"/>
                <w:lang w:val="nl-NL"/>
              </w:rPr>
              <w:t xml:space="preserve"> – </w:t>
            </w:r>
            <w:r w:rsidR="00705630" w:rsidRPr="00E6548E">
              <w:rPr>
                <w:rFonts w:ascii="Times New Roman" w:hAnsi="Times New Roman"/>
                <w:sz w:val="18"/>
                <w:szCs w:val="18"/>
                <w:lang w:val="nl-NL"/>
              </w:rPr>
              <w:t>De</w:t>
            </w:r>
            <w:r w:rsidRPr="00E6548E">
              <w:rPr>
                <w:rFonts w:ascii="Times New Roman" w:hAnsi="Times New Roman"/>
                <w:sz w:val="18"/>
                <w:szCs w:val="18"/>
                <w:lang w:val="nl-NL"/>
              </w:rPr>
              <w:t xml:space="preserve"> </w:t>
            </w:r>
            <w:r w:rsidR="00705630" w:rsidRPr="00E6548E">
              <w:rPr>
                <w:rFonts w:ascii="Times New Roman" w:hAnsi="Times New Roman"/>
                <w:sz w:val="18"/>
                <w:szCs w:val="18"/>
                <w:lang w:val="nl-NL"/>
              </w:rPr>
              <w:t>leraar laat de opstelling zien waarmee je het energieverbruik van een apparaat kunt meten. Hij vertelt dat een overeenkomstige meter aanwezig is in de meeste huizen. Met die meter kan bepaald worden hoeveel ieder huishouden voor het verbruik van elektrische energie moet betalen.</w:t>
            </w:r>
          </w:p>
          <w:p w:rsidR="00705630" w:rsidRPr="00E6548E" w:rsidRDefault="008558BE" w:rsidP="00705630">
            <w:pPr>
              <w:widowControl w:val="0"/>
              <w:tabs>
                <w:tab w:val="left" w:pos="340"/>
              </w:tabs>
              <w:rPr>
                <w:rFonts w:ascii="Times New Roman" w:hAnsi="Times New Roman"/>
                <w:sz w:val="18"/>
                <w:szCs w:val="18"/>
                <w:lang w:val="nl-NL"/>
              </w:rPr>
            </w:pPr>
            <w:r w:rsidRPr="00E6548E">
              <w:rPr>
                <w:rFonts w:ascii="Times New Roman" w:hAnsi="Times New Roman"/>
                <w:b/>
                <w:color w:val="0070C0"/>
                <w:sz w:val="18"/>
                <w:szCs w:val="18"/>
                <w:lang w:val="nl-NL"/>
              </w:rPr>
              <w:t>Voordoen</w:t>
            </w:r>
            <w:r w:rsidRPr="00E6548E">
              <w:rPr>
                <w:rFonts w:ascii="Times New Roman" w:hAnsi="Times New Roman"/>
                <w:sz w:val="18"/>
                <w:szCs w:val="18"/>
                <w:lang w:val="nl-NL"/>
              </w:rPr>
              <w:t xml:space="preserve"> – </w:t>
            </w:r>
            <w:r w:rsidR="00705630" w:rsidRPr="00E6548E">
              <w:rPr>
                <w:rFonts w:ascii="Times New Roman" w:hAnsi="Times New Roman"/>
                <w:sz w:val="18"/>
                <w:szCs w:val="18"/>
                <w:lang w:val="nl-NL"/>
              </w:rPr>
              <w:t>De</w:t>
            </w:r>
            <w:r w:rsidRPr="00E6548E">
              <w:rPr>
                <w:rFonts w:ascii="Times New Roman" w:hAnsi="Times New Roman"/>
                <w:sz w:val="18"/>
                <w:szCs w:val="18"/>
                <w:lang w:val="nl-NL"/>
              </w:rPr>
              <w:t xml:space="preserve"> </w:t>
            </w:r>
            <w:r w:rsidR="00705630" w:rsidRPr="00E6548E">
              <w:rPr>
                <w:rFonts w:ascii="Times New Roman" w:hAnsi="Times New Roman"/>
                <w:sz w:val="18"/>
                <w:szCs w:val="18"/>
                <w:lang w:val="nl-NL"/>
              </w:rPr>
              <w:t>leraar doet voor hoe je met de energiemeter het verbruik kunt meten.</w:t>
            </w:r>
          </w:p>
          <w:p w:rsidR="00705630" w:rsidRPr="00E6548E" w:rsidRDefault="008558BE" w:rsidP="00E6548E">
            <w:pPr>
              <w:pStyle w:val="Lijstalinea"/>
              <w:widowControl w:val="0"/>
              <w:numPr>
                <w:ilvl w:val="0"/>
                <w:numId w:val="13"/>
              </w:numPr>
              <w:tabs>
                <w:tab w:val="left" w:pos="284"/>
              </w:tabs>
              <w:ind w:left="0" w:firstLine="0"/>
              <w:rPr>
                <w:rFonts w:ascii="Times New Roman" w:hAnsi="Times New Roman"/>
                <w:sz w:val="18"/>
                <w:szCs w:val="18"/>
                <w:lang w:val="nl-NL"/>
              </w:rPr>
            </w:pPr>
            <w:r w:rsidRPr="00E6548E">
              <w:rPr>
                <w:rFonts w:ascii="Times New Roman" w:hAnsi="Times New Roman"/>
                <w:sz w:val="18"/>
                <w:szCs w:val="18"/>
                <w:lang w:val="nl-NL"/>
              </w:rPr>
              <w:t>H</w:t>
            </w:r>
            <w:r w:rsidR="00705630" w:rsidRPr="00E6548E">
              <w:rPr>
                <w:rFonts w:ascii="Times New Roman" w:hAnsi="Times New Roman"/>
                <w:sz w:val="18"/>
                <w:szCs w:val="18"/>
                <w:lang w:val="nl-NL"/>
              </w:rPr>
              <w:t>ij sluit een apparaat aan op de meter die in het stopcontact zit.</w:t>
            </w:r>
          </w:p>
          <w:p w:rsidR="00705630" w:rsidRPr="00E6548E" w:rsidRDefault="008558BE" w:rsidP="00E6548E">
            <w:pPr>
              <w:pStyle w:val="Lijstalinea"/>
              <w:widowControl w:val="0"/>
              <w:numPr>
                <w:ilvl w:val="0"/>
                <w:numId w:val="13"/>
              </w:numPr>
              <w:tabs>
                <w:tab w:val="left" w:pos="284"/>
              </w:tabs>
              <w:ind w:left="0" w:firstLine="0"/>
              <w:rPr>
                <w:rFonts w:ascii="Times New Roman" w:hAnsi="Times New Roman"/>
                <w:sz w:val="18"/>
                <w:szCs w:val="18"/>
                <w:lang w:val="nl-NL"/>
              </w:rPr>
            </w:pPr>
            <w:r w:rsidRPr="00E6548E">
              <w:rPr>
                <w:rFonts w:ascii="Times New Roman" w:hAnsi="Times New Roman"/>
                <w:sz w:val="18"/>
                <w:szCs w:val="18"/>
                <w:lang w:val="nl-NL"/>
              </w:rPr>
              <w:t>H</w:t>
            </w:r>
            <w:r w:rsidR="00705630" w:rsidRPr="00E6548E">
              <w:rPr>
                <w:rFonts w:ascii="Times New Roman" w:hAnsi="Times New Roman"/>
                <w:sz w:val="18"/>
                <w:szCs w:val="18"/>
                <w:lang w:val="nl-NL"/>
              </w:rPr>
              <w:t>ij meet de tijdsduur van vijf rondjes.</w:t>
            </w:r>
          </w:p>
          <w:p w:rsidR="00705630" w:rsidRPr="00E6548E" w:rsidRDefault="008558BE" w:rsidP="00E6548E">
            <w:pPr>
              <w:pStyle w:val="Lijstalinea"/>
              <w:widowControl w:val="0"/>
              <w:numPr>
                <w:ilvl w:val="0"/>
                <w:numId w:val="13"/>
              </w:numPr>
              <w:tabs>
                <w:tab w:val="left" w:pos="284"/>
              </w:tabs>
              <w:ind w:left="0" w:firstLine="0"/>
              <w:rPr>
                <w:rFonts w:ascii="Times New Roman" w:hAnsi="Times New Roman"/>
                <w:sz w:val="18"/>
                <w:szCs w:val="18"/>
                <w:lang w:val="nl-NL"/>
              </w:rPr>
            </w:pPr>
            <w:r w:rsidRPr="00E6548E">
              <w:rPr>
                <w:rFonts w:ascii="Times New Roman" w:hAnsi="Times New Roman"/>
                <w:sz w:val="18"/>
                <w:szCs w:val="18"/>
                <w:lang w:val="nl-NL"/>
              </w:rPr>
              <w:t>H</w:t>
            </w:r>
            <w:r w:rsidR="00705630" w:rsidRPr="00E6548E">
              <w:rPr>
                <w:rFonts w:ascii="Times New Roman" w:hAnsi="Times New Roman"/>
                <w:sz w:val="18"/>
                <w:szCs w:val="18"/>
                <w:lang w:val="nl-NL"/>
              </w:rPr>
              <w:t>ij leest de energie per rondje af op de meter.</w:t>
            </w:r>
          </w:p>
          <w:p w:rsidR="00705630" w:rsidRPr="00E6548E" w:rsidRDefault="008558BE" w:rsidP="00E6548E">
            <w:pPr>
              <w:pStyle w:val="Lijstalinea"/>
              <w:widowControl w:val="0"/>
              <w:numPr>
                <w:ilvl w:val="0"/>
                <w:numId w:val="13"/>
              </w:numPr>
              <w:tabs>
                <w:tab w:val="left" w:pos="284"/>
              </w:tabs>
              <w:ind w:left="0" w:firstLine="0"/>
              <w:rPr>
                <w:rFonts w:ascii="Times New Roman" w:hAnsi="Times New Roman"/>
                <w:sz w:val="18"/>
                <w:szCs w:val="18"/>
                <w:lang w:val="nl-NL"/>
              </w:rPr>
            </w:pPr>
            <w:r w:rsidRPr="00E6548E">
              <w:rPr>
                <w:rFonts w:ascii="Times New Roman" w:hAnsi="Times New Roman"/>
                <w:sz w:val="18"/>
                <w:szCs w:val="18"/>
                <w:lang w:val="nl-NL"/>
              </w:rPr>
              <w:t>H</w:t>
            </w:r>
            <w:r w:rsidR="00705630" w:rsidRPr="00E6548E">
              <w:rPr>
                <w:rFonts w:ascii="Times New Roman" w:hAnsi="Times New Roman"/>
                <w:sz w:val="18"/>
                <w:szCs w:val="18"/>
                <w:lang w:val="nl-NL"/>
              </w:rPr>
              <w:t>ij berekent het energieverbruik in kWh en het vermogen in W.</w:t>
            </w:r>
          </w:p>
          <w:p w:rsidR="00705630" w:rsidRPr="00E6548E" w:rsidRDefault="008558BE" w:rsidP="00E6548E">
            <w:pPr>
              <w:pStyle w:val="Lijstalinea"/>
              <w:widowControl w:val="0"/>
              <w:numPr>
                <w:ilvl w:val="0"/>
                <w:numId w:val="13"/>
              </w:numPr>
              <w:tabs>
                <w:tab w:val="left" w:pos="284"/>
              </w:tabs>
              <w:ind w:left="0" w:firstLine="0"/>
              <w:rPr>
                <w:rFonts w:ascii="Times New Roman" w:hAnsi="Times New Roman"/>
                <w:sz w:val="18"/>
                <w:szCs w:val="18"/>
                <w:lang w:val="nl-NL"/>
              </w:rPr>
            </w:pPr>
            <w:r w:rsidRPr="00E6548E">
              <w:rPr>
                <w:rFonts w:ascii="Times New Roman" w:hAnsi="Times New Roman"/>
                <w:sz w:val="18"/>
                <w:szCs w:val="18"/>
                <w:lang w:val="nl-NL"/>
              </w:rPr>
              <w:t>H</w:t>
            </w:r>
            <w:r w:rsidR="00705630" w:rsidRPr="00E6548E">
              <w:rPr>
                <w:rFonts w:ascii="Times New Roman" w:hAnsi="Times New Roman"/>
                <w:sz w:val="18"/>
                <w:szCs w:val="18"/>
                <w:lang w:val="nl-NL"/>
              </w:rPr>
              <w:t xml:space="preserve">ij leest af op het plaatje </w:t>
            </w:r>
            <w:r w:rsidRPr="00E6548E">
              <w:rPr>
                <w:rFonts w:ascii="Times New Roman" w:hAnsi="Times New Roman"/>
                <w:sz w:val="18"/>
                <w:szCs w:val="18"/>
                <w:lang w:val="nl-NL"/>
              </w:rPr>
              <w:t>w</w:t>
            </w:r>
            <w:r w:rsidR="00705630" w:rsidRPr="00E6548E">
              <w:rPr>
                <w:rFonts w:ascii="Times New Roman" w:hAnsi="Times New Roman"/>
                <w:sz w:val="18"/>
                <w:szCs w:val="18"/>
                <w:lang w:val="nl-NL"/>
              </w:rPr>
              <w:t>at het vermogen van het apparaat is.</w:t>
            </w:r>
          </w:p>
          <w:p w:rsidR="00705630" w:rsidRPr="00E6548E" w:rsidRDefault="008558BE" w:rsidP="00E6548E">
            <w:pPr>
              <w:pStyle w:val="Lijstalinea"/>
              <w:widowControl w:val="0"/>
              <w:numPr>
                <w:ilvl w:val="0"/>
                <w:numId w:val="13"/>
              </w:numPr>
              <w:tabs>
                <w:tab w:val="left" w:pos="284"/>
              </w:tabs>
              <w:ind w:left="0" w:firstLine="0"/>
              <w:rPr>
                <w:rFonts w:ascii="Times New Roman" w:hAnsi="Times New Roman"/>
                <w:sz w:val="18"/>
                <w:szCs w:val="18"/>
                <w:lang w:val="nl-NL"/>
              </w:rPr>
            </w:pPr>
            <w:r w:rsidRPr="00E6548E">
              <w:rPr>
                <w:rFonts w:ascii="Times New Roman" w:hAnsi="Times New Roman"/>
                <w:sz w:val="18"/>
                <w:szCs w:val="18"/>
                <w:lang w:val="nl-NL"/>
              </w:rPr>
              <w:t>H</w:t>
            </w:r>
            <w:r w:rsidR="00705630" w:rsidRPr="00E6548E">
              <w:rPr>
                <w:rFonts w:ascii="Times New Roman" w:hAnsi="Times New Roman"/>
                <w:sz w:val="18"/>
                <w:szCs w:val="18"/>
                <w:lang w:val="nl-NL"/>
              </w:rPr>
              <w:t>ij vergelijkt beide waarden.</w:t>
            </w:r>
          </w:p>
          <w:p w:rsidR="00705630" w:rsidRPr="00E6548E" w:rsidRDefault="008558BE" w:rsidP="00E6548E">
            <w:pPr>
              <w:pStyle w:val="Lijstalinea"/>
              <w:widowControl w:val="0"/>
              <w:numPr>
                <w:ilvl w:val="0"/>
                <w:numId w:val="13"/>
              </w:numPr>
              <w:tabs>
                <w:tab w:val="left" w:pos="284"/>
              </w:tabs>
              <w:ind w:left="0" w:firstLine="0"/>
              <w:rPr>
                <w:rFonts w:ascii="Times New Roman" w:hAnsi="Times New Roman"/>
                <w:sz w:val="18"/>
                <w:szCs w:val="18"/>
                <w:lang w:val="nl-NL"/>
              </w:rPr>
            </w:pPr>
            <w:r w:rsidRPr="00E6548E">
              <w:rPr>
                <w:rFonts w:ascii="Times New Roman" w:hAnsi="Times New Roman"/>
                <w:sz w:val="18"/>
                <w:szCs w:val="18"/>
                <w:lang w:val="nl-NL"/>
              </w:rPr>
              <w:t>H</w:t>
            </w:r>
            <w:r w:rsidR="00705630" w:rsidRPr="00E6548E">
              <w:rPr>
                <w:rFonts w:ascii="Times New Roman" w:hAnsi="Times New Roman"/>
                <w:sz w:val="18"/>
                <w:szCs w:val="18"/>
                <w:lang w:val="nl-NL"/>
              </w:rPr>
              <w:t>ij noteert tijdens het meten de gevonden waarden in de tabel.</w:t>
            </w:r>
          </w:p>
          <w:p w:rsidR="00705630" w:rsidRPr="00E6548E" w:rsidRDefault="002E2676" w:rsidP="00705630">
            <w:pPr>
              <w:widowControl w:val="0"/>
              <w:tabs>
                <w:tab w:val="left" w:pos="340"/>
              </w:tabs>
              <w:rPr>
                <w:rFonts w:ascii="Times New Roman" w:hAnsi="Times New Roman"/>
                <w:sz w:val="18"/>
                <w:szCs w:val="18"/>
                <w:lang w:val="nl-NL"/>
              </w:rPr>
            </w:pPr>
            <w:r w:rsidRPr="00F45BFA">
              <w:rPr>
                <w:rFonts w:ascii="Times New Roman" w:hAnsi="Times New Roman"/>
                <w:noProof/>
                <w:sz w:val="20"/>
                <w:szCs w:val="20"/>
                <w:lang w:eastAsia="nl-NL"/>
              </w:rPr>
              <mc:AlternateContent>
                <mc:Choice Requires="wps">
                  <w:drawing>
                    <wp:anchor distT="0" distB="0" distL="114300" distR="114300" simplePos="0" relativeHeight="251665408" behindDoc="0" locked="0" layoutInCell="1" allowOverlap="1" wp14:anchorId="33186E36" wp14:editId="4B48D04E">
                      <wp:simplePos x="0" y="0"/>
                      <wp:positionH relativeFrom="column">
                        <wp:posOffset>-2019630</wp:posOffset>
                      </wp:positionH>
                      <wp:positionV relativeFrom="paragraph">
                        <wp:posOffset>99695</wp:posOffset>
                      </wp:positionV>
                      <wp:extent cx="1799590" cy="1403985"/>
                      <wp:effectExtent l="0" t="0" r="10160" b="1270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2E2676" w:rsidRPr="00F45BFA" w:rsidRDefault="002E2676" w:rsidP="002E2676">
                                  <w:pPr>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Uitvoeren en evalueren</w:t>
                                  </w:r>
                                </w:p>
                                <w:p w:rsidR="002E2676" w:rsidRPr="00F45BFA" w:rsidRDefault="002E2676" w:rsidP="002E2676">
                                  <w:pPr>
                                    <w:rPr>
                                      <w:rFonts w:ascii="Times New Roman" w:hAnsi="Times New Roman" w:cs="Times New Roman"/>
                                      <w:sz w:val="18"/>
                                      <w:szCs w:val="18"/>
                                    </w:rPr>
                                  </w:pPr>
                                  <w:r w:rsidRPr="00F45BFA">
                                    <w:rPr>
                                      <w:rFonts w:ascii="Times New Roman" w:hAnsi="Times New Roman" w:cs="Times New Roman"/>
                                      <w:sz w:val="18"/>
                                      <w:szCs w:val="18"/>
                                    </w:rPr>
                                    <w:t xml:space="preserve">Je kunt natuurlijk </w:t>
                                  </w:r>
                                  <w:r>
                                    <w:rPr>
                                      <w:rFonts w:ascii="Times New Roman" w:hAnsi="Times New Roman" w:cs="Times New Roman"/>
                                      <w:sz w:val="18"/>
                                      <w:szCs w:val="18"/>
                                    </w:rPr>
                                    <w:t>het bij opdracht 5, 6 en 7</w:t>
                                  </w:r>
                                  <w:r w:rsidRPr="00F45BFA">
                                    <w:rPr>
                                      <w:rFonts w:ascii="Times New Roman" w:hAnsi="Times New Roman" w:cs="Times New Roman"/>
                                      <w:sz w:val="18"/>
                                      <w:szCs w:val="18"/>
                                    </w:rPr>
                                    <w:t xml:space="preserve"> ontworpen</w:t>
                                  </w:r>
                                  <w:r>
                                    <w:rPr>
                                      <w:rFonts w:ascii="Times New Roman" w:hAnsi="Times New Roman" w:cs="Times New Roman"/>
                                      <w:sz w:val="18"/>
                                      <w:szCs w:val="18"/>
                                    </w:rPr>
                                    <w:t xml:space="preserve"> vaardigheids-, begrips- en/of onderzoekspracticum</w:t>
                                  </w:r>
                                  <w:r w:rsidRPr="00F45BFA">
                                    <w:rPr>
                                      <w:rFonts w:ascii="Times New Roman" w:hAnsi="Times New Roman" w:cs="Times New Roman"/>
                                      <w:sz w:val="18"/>
                                      <w:szCs w:val="18"/>
                                    </w:rPr>
                                    <w:t xml:space="preserve"> – al dan niet na bijstel</w:t>
                                  </w:r>
                                  <w:r>
                                    <w:rPr>
                                      <w:rFonts w:ascii="Times New Roman" w:hAnsi="Times New Roman" w:cs="Times New Roman"/>
                                      <w:sz w:val="18"/>
                                      <w:szCs w:val="18"/>
                                    </w:rPr>
                                    <w:softHyphen/>
                                  </w:r>
                                  <w:r w:rsidRPr="00F45BFA">
                                    <w:rPr>
                                      <w:rFonts w:ascii="Times New Roman" w:hAnsi="Times New Roman" w:cs="Times New Roman"/>
                                      <w:sz w:val="18"/>
                                      <w:szCs w:val="18"/>
                                    </w:rPr>
                                    <w:t>ling – uitvoe</w:t>
                                  </w:r>
                                  <w:r>
                                    <w:rPr>
                                      <w:rFonts w:ascii="Times New Roman" w:hAnsi="Times New Roman" w:cs="Times New Roman"/>
                                      <w:sz w:val="18"/>
                                      <w:szCs w:val="18"/>
                                    </w:rPr>
                                    <w:softHyphen/>
                                  </w:r>
                                  <w:r w:rsidRPr="00F45BFA">
                                    <w:rPr>
                                      <w:rFonts w:ascii="Times New Roman" w:hAnsi="Times New Roman" w:cs="Times New Roman"/>
                                      <w:sz w:val="18"/>
                                      <w:szCs w:val="18"/>
                                    </w:rPr>
                                    <w:t>ren en evalueren als dat te zijner tijd op je (stage)school aan de orde is.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9.05pt;margin-top:7.85pt;width:141.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">
                      <v:textbox style="mso-fit-shape-to-text:t" inset="1mm,1mm,1mm,1mm">
                        <w:txbxContent>
                          <w:p w:rsidR="002E2676" w:rsidRPr="00F45BFA" w:rsidRDefault="002E2676" w:rsidP="002E2676">
                            <w:pPr>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Uitvoeren en evalueren</w:t>
                            </w:r>
                          </w:p>
                          <w:p w:rsidR="002E2676" w:rsidRPr="00F45BFA" w:rsidRDefault="002E2676" w:rsidP="002E2676">
                            <w:pPr>
                              <w:rPr>
                                <w:rFonts w:ascii="Times New Roman" w:hAnsi="Times New Roman" w:cs="Times New Roman"/>
                                <w:sz w:val="18"/>
                                <w:szCs w:val="18"/>
                              </w:rPr>
                            </w:pPr>
                            <w:r w:rsidRPr="00F45BFA">
                              <w:rPr>
                                <w:rFonts w:ascii="Times New Roman" w:hAnsi="Times New Roman" w:cs="Times New Roman"/>
                                <w:sz w:val="18"/>
                                <w:szCs w:val="18"/>
                              </w:rPr>
                              <w:t xml:space="preserve">Je kunt natuurlijk </w:t>
                            </w:r>
                            <w:r>
                              <w:rPr>
                                <w:rFonts w:ascii="Times New Roman" w:hAnsi="Times New Roman" w:cs="Times New Roman"/>
                                <w:sz w:val="18"/>
                                <w:szCs w:val="18"/>
                              </w:rPr>
                              <w:t>het bij opdracht 5, 6 en 7</w:t>
                            </w:r>
                            <w:r w:rsidRPr="00F45BFA">
                              <w:rPr>
                                <w:rFonts w:ascii="Times New Roman" w:hAnsi="Times New Roman" w:cs="Times New Roman"/>
                                <w:sz w:val="18"/>
                                <w:szCs w:val="18"/>
                              </w:rPr>
                              <w:t xml:space="preserve"> ontworpen</w:t>
                            </w:r>
                            <w:r>
                              <w:rPr>
                                <w:rFonts w:ascii="Times New Roman" w:hAnsi="Times New Roman" w:cs="Times New Roman"/>
                                <w:sz w:val="18"/>
                                <w:szCs w:val="18"/>
                              </w:rPr>
                              <w:t xml:space="preserve"> vaardigheids-, begrips- en/of onderzoekspracticum</w:t>
                            </w:r>
                            <w:r w:rsidRPr="00F45BFA">
                              <w:rPr>
                                <w:rFonts w:ascii="Times New Roman" w:hAnsi="Times New Roman" w:cs="Times New Roman"/>
                                <w:sz w:val="18"/>
                                <w:szCs w:val="18"/>
                              </w:rPr>
                              <w:t xml:space="preserve"> – al dan niet na bijstel</w:t>
                            </w:r>
                            <w:r>
                              <w:rPr>
                                <w:rFonts w:ascii="Times New Roman" w:hAnsi="Times New Roman" w:cs="Times New Roman"/>
                                <w:sz w:val="18"/>
                                <w:szCs w:val="18"/>
                              </w:rPr>
                              <w:softHyphen/>
                            </w:r>
                            <w:r w:rsidRPr="00F45BFA">
                              <w:rPr>
                                <w:rFonts w:ascii="Times New Roman" w:hAnsi="Times New Roman" w:cs="Times New Roman"/>
                                <w:sz w:val="18"/>
                                <w:szCs w:val="18"/>
                              </w:rPr>
                              <w:t>ling – uitvoe</w:t>
                            </w:r>
                            <w:r>
                              <w:rPr>
                                <w:rFonts w:ascii="Times New Roman" w:hAnsi="Times New Roman" w:cs="Times New Roman"/>
                                <w:sz w:val="18"/>
                                <w:szCs w:val="18"/>
                              </w:rPr>
                              <w:softHyphen/>
                            </w:r>
                            <w:r w:rsidRPr="00F45BFA">
                              <w:rPr>
                                <w:rFonts w:ascii="Times New Roman" w:hAnsi="Times New Roman" w:cs="Times New Roman"/>
                                <w:sz w:val="18"/>
                                <w:szCs w:val="18"/>
                              </w:rPr>
                              <w:t>ren en evalueren als dat te zijner tijd op je (stage)school aan de orde is.</w:t>
                            </w:r>
                          </w:p>
                        </w:txbxContent>
                      </v:textbox>
                    </v:shape>
                  </w:pict>
                </mc:Fallback>
              </mc:AlternateContent>
            </w:r>
            <w:r w:rsidR="008558BE" w:rsidRPr="00E6548E">
              <w:rPr>
                <w:rFonts w:ascii="Times New Roman" w:hAnsi="Times New Roman"/>
                <w:b/>
                <w:color w:val="0070C0"/>
                <w:sz w:val="18"/>
                <w:szCs w:val="18"/>
                <w:lang w:val="nl-NL"/>
              </w:rPr>
              <w:t>Nadoen</w:t>
            </w:r>
            <w:r w:rsidR="008558BE" w:rsidRPr="00E6548E">
              <w:rPr>
                <w:rFonts w:ascii="Times New Roman" w:hAnsi="Times New Roman"/>
                <w:sz w:val="18"/>
                <w:szCs w:val="18"/>
                <w:lang w:val="nl-NL"/>
              </w:rPr>
              <w:t xml:space="preserve"> – </w:t>
            </w:r>
            <w:r w:rsidR="00705630" w:rsidRPr="00E6548E">
              <w:rPr>
                <w:rFonts w:ascii="Times New Roman" w:hAnsi="Times New Roman"/>
                <w:sz w:val="18"/>
                <w:szCs w:val="18"/>
                <w:lang w:val="nl-NL"/>
              </w:rPr>
              <w:t>Met</w:t>
            </w:r>
            <w:r w:rsidR="008558BE" w:rsidRPr="00E6548E">
              <w:rPr>
                <w:rFonts w:ascii="Times New Roman" w:hAnsi="Times New Roman"/>
                <w:sz w:val="18"/>
                <w:szCs w:val="18"/>
                <w:lang w:val="nl-NL"/>
              </w:rPr>
              <w:t xml:space="preserve"> </w:t>
            </w:r>
            <w:r w:rsidR="00705630" w:rsidRPr="00E6548E">
              <w:rPr>
                <w:rFonts w:ascii="Times New Roman" w:hAnsi="Times New Roman"/>
                <w:sz w:val="18"/>
                <w:szCs w:val="18"/>
                <w:lang w:val="nl-NL"/>
              </w:rPr>
              <w:t>behulp van het opdrachtenblad voert de leerling metingen uit met andere apparaten.</w:t>
            </w:r>
          </w:p>
          <w:p w:rsidR="00705630" w:rsidRPr="00DA3AA7" w:rsidRDefault="008558BE" w:rsidP="008558BE">
            <w:pPr>
              <w:widowControl w:val="0"/>
              <w:tabs>
                <w:tab w:val="left" w:pos="340"/>
              </w:tabs>
              <w:rPr>
                <w:rFonts w:ascii="Times New Roman" w:hAnsi="Times New Roman"/>
                <w:sz w:val="20"/>
                <w:szCs w:val="20"/>
                <w:lang w:val="nl-NL"/>
              </w:rPr>
            </w:pPr>
            <w:r w:rsidRPr="00E6548E">
              <w:rPr>
                <w:rFonts w:ascii="Times New Roman" w:hAnsi="Times New Roman"/>
                <w:b/>
                <w:color w:val="0070C0"/>
                <w:sz w:val="18"/>
                <w:szCs w:val="18"/>
                <w:lang w:val="nl-NL"/>
              </w:rPr>
              <w:t>Zelf doen</w:t>
            </w:r>
            <w:r w:rsidRPr="00E6548E">
              <w:rPr>
                <w:rFonts w:ascii="Times New Roman" w:hAnsi="Times New Roman"/>
                <w:sz w:val="18"/>
                <w:szCs w:val="18"/>
                <w:lang w:val="nl-NL"/>
              </w:rPr>
              <w:t xml:space="preserve"> – </w:t>
            </w:r>
            <w:r w:rsidR="00705630" w:rsidRPr="00E6548E">
              <w:rPr>
                <w:rFonts w:ascii="Times New Roman" w:hAnsi="Times New Roman"/>
                <w:sz w:val="18"/>
                <w:szCs w:val="18"/>
                <w:lang w:val="nl-NL"/>
              </w:rPr>
              <w:t>Bij</w:t>
            </w:r>
            <w:r w:rsidRPr="00E6548E">
              <w:rPr>
                <w:rFonts w:ascii="Times New Roman" w:hAnsi="Times New Roman"/>
                <w:sz w:val="18"/>
                <w:szCs w:val="18"/>
                <w:lang w:val="nl-NL"/>
              </w:rPr>
              <w:t xml:space="preserve"> </w:t>
            </w:r>
            <w:r w:rsidR="00705630" w:rsidRPr="00E6548E">
              <w:rPr>
                <w:rFonts w:ascii="Times New Roman" w:hAnsi="Times New Roman"/>
                <w:sz w:val="18"/>
                <w:szCs w:val="18"/>
                <w:lang w:val="nl-NL"/>
              </w:rPr>
              <w:t>nieuwe experimenten kan de leerling dit benutten</w:t>
            </w:r>
            <w:r w:rsidRPr="00E6548E">
              <w:rPr>
                <w:rFonts w:ascii="Times New Roman" w:hAnsi="Times New Roman"/>
                <w:sz w:val="18"/>
                <w:szCs w:val="18"/>
                <w:lang w:val="nl-NL"/>
              </w:rPr>
              <w:t>.</w:t>
            </w:r>
          </w:p>
        </w:tc>
      </w:tr>
    </w:tbl>
    <w:p w:rsidR="00705630" w:rsidRPr="00DA3AA7" w:rsidRDefault="00705630" w:rsidP="009F3FF0">
      <w:pPr>
        <w:widowControl w:val="0"/>
        <w:tabs>
          <w:tab w:val="left" w:pos="340"/>
        </w:tabs>
        <w:rPr>
          <w:rFonts w:ascii="Times New Roman" w:hAnsi="Times New Roman" w:cs="Times New Roman"/>
          <w:sz w:val="20"/>
          <w:szCs w:val="20"/>
        </w:rPr>
      </w:pPr>
    </w:p>
    <w:p w:rsidR="00705630" w:rsidRPr="00DA3AA7" w:rsidRDefault="00F67DE2" w:rsidP="00F67DE2">
      <w:pPr>
        <w:pStyle w:val="Lijstalinea"/>
        <w:widowControl w:val="0"/>
        <w:numPr>
          <w:ilvl w:val="0"/>
          <w:numId w:val="5"/>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 xml:space="preserve">Maak een lijst van de vaardigheden die in een (willekeurig, zelf te kiezen) leerjaar op je </w:t>
      </w:r>
      <w:r w:rsidR="00E6548E">
        <w:rPr>
          <w:rFonts w:ascii="Times New Roman" w:hAnsi="Times New Roman" w:cs="Times New Roman"/>
          <w:sz w:val="20"/>
          <w:szCs w:val="20"/>
        </w:rPr>
        <w:t>(</w:t>
      </w:r>
      <w:r w:rsidRPr="00DA3AA7">
        <w:rPr>
          <w:rFonts w:ascii="Times New Roman" w:hAnsi="Times New Roman" w:cs="Times New Roman"/>
          <w:sz w:val="20"/>
          <w:szCs w:val="20"/>
        </w:rPr>
        <w:t>stage</w:t>
      </w:r>
      <w:r w:rsidR="00E6548E">
        <w:rPr>
          <w:rFonts w:ascii="Times New Roman" w:hAnsi="Times New Roman" w:cs="Times New Roman"/>
          <w:sz w:val="20"/>
          <w:szCs w:val="20"/>
        </w:rPr>
        <w:t>)</w:t>
      </w:r>
      <w:r w:rsidRPr="00DA3AA7">
        <w:rPr>
          <w:rFonts w:ascii="Times New Roman" w:hAnsi="Times New Roman" w:cs="Times New Roman"/>
          <w:sz w:val="20"/>
          <w:szCs w:val="20"/>
        </w:rPr>
        <w:t>school worden aangeleerd. Ga na hoe het gebruikte leerboek het aanleren van die vaardigheden ondersteunt.</w:t>
      </w:r>
    </w:p>
    <w:p w:rsidR="00F67DE2" w:rsidRPr="00DA3AA7" w:rsidRDefault="00E6548E" w:rsidP="00F67DE2">
      <w:pPr>
        <w:pStyle w:val="Lijstalinea"/>
        <w:widowControl w:val="0"/>
        <w:numPr>
          <w:ilvl w:val="0"/>
          <w:numId w:val="5"/>
        </w:numPr>
        <w:tabs>
          <w:tab w:val="left" w:pos="340"/>
        </w:tabs>
        <w:ind w:left="340" w:hanging="340"/>
        <w:rPr>
          <w:rFonts w:ascii="Times New Roman" w:hAnsi="Times New Roman" w:cs="Times New Roman"/>
          <w:sz w:val="20"/>
          <w:szCs w:val="20"/>
        </w:rPr>
      </w:pPr>
      <w:r w:rsidRPr="00DA3AA7">
        <w:rPr>
          <w:rFonts w:ascii="Times New Roman" w:hAnsi="Times New Roman" w:cs="Times New Roman"/>
          <w:noProof/>
          <w:sz w:val="20"/>
          <w:szCs w:val="20"/>
          <w:lang w:eastAsia="nl-NL"/>
        </w:rPr>
        <mc:AlternateContent>
          <mc:Choice Requires="wps">
            <w:drawing>
              <wp:anchor distT="0" distB="0" distL="114300" distR="114300" simplePos="0" relativeHeight="251661312" behindDoc="0" locked="0" layoutInCell="1" allowOverlap="1" wp14:anchorId="021B0E56" wp14:editId="6301B662">
                <wp:simplePos x="0" y="0"/>
                <wp:positionH relativeFrom="column">
                  <wp:posOffset>-1987245</wp:posOffset>
                </wp:positionH>
                <wp:positionV relativeFrom="paragraph">
                  <wp:posOffset>196850</wp:posOffset>
                </wp:positionV>
                <wp:extent cx="1799590" cy="1403985"/>
                <wp:effectExtent l="0" t="0" r="1016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BB405E" w:rsidRPr="00E6548E" w:rsidRDefault="00BB405E">
                            <w:pPr>
                              <w:rPr>
                                <w:rFonts w:ascii="Times New Roman" w:hAnsi="Times New Roman" w:cs="Times New Roman"/>
                                <w:b/>
                                <w:color w:val="0070C0"/>
                                <w:sz w:val="20"/>
                                <w:szCs w:val="20"/>
                              </w:rPr>
                            </w:pPr>
                            <w:r w:rsidRPr="00E6548E">
                              <w:rPr>
                                <w:rFonts w:ascii="Times New Roman" w:hAnsi="Times New Roman" w:cs="Times New Roman"/>
                                <w:b/>
                                <w:color w:val="0070C0"/>
                                <w:sz w:val="20"/>
                                <w:szCs w:val="20"/>
                              </w:rPr>
                              <w:t>Variabelen</w:t>
                            </w:r>
                          </w:p>
                          <w:p w:rsidR="00BB405E" w:rsidRPr="00E6548E" w:rsidRDefault="00BB405E">
                            <w:pPr>
                              <w:rPr>
                                <w:rFonts w:ascii="Times New Roman" w:hAnsi="Times New Roman" w:cs="Times New Roman"/>
                                <w:sz w:val="18"/>
                                <w:szCs w:val="18"/>
                              </w:rPr>
                            </w:pPr>
                            <w:r w:rsidRPr="00E6548E">
                              <w:rPr>
                                <w:rFonts w:ascii="Times New Roman" w:hAnsi="Times New Roman" w:cs="Times New Roman"/>
                                <w:sz w:val="18"/>
                                <w:szCs w:val="18"/>
                              </w:rPr>
                              <w:t>Eén van de kenmerken van onder</w:t>
                            </w:r>
                            <w:r w:rsidRPr="00E6548E">
                              <w:rPr>
                                <w:rFonts w:ascii="Times New Roman" w:hAnsi="Times New Roman" w:cs="Times New Roman"/>
                                <w:sz w:val="18"/>
                                <w:szCs w:val="18"/>
                              </w:rPr>
                              <w:softHyphen/>
                              <w:t>zoekspractica is (meestal) de veel</w:t>
                            </w:r>
                            <w:r w:rsidRPr="00E6548E">
                              <w:rPr>
                                <w:rFonts w:ascii="Times New Roman" w:hAnsi="Times New Roman" w:cs="Times New Roman"/>
                                <w:sz w:val="18"/>
                                <w:szCs w:val="18"/>
                              </w:rPr>
                              <w:softHyphen/>
                              <w:t>heid van variabelen, waarbij het ver</w:t>
                            </w:r>
                            <w:r w:rsidR="00E6548E">
                              <w:rPr>
                                <w:rFonts w:ascii="Times New Roman" w:hAnsi="Times New Roman" w:cs="Times New Roman"/>
                                <w:sz w:val="18"/>
                                <w:szCs w:val="18"/>
                              </w:rPr>
                              <w:softHyphen/>
                            </w:r>
                            <w:r w:rsidRPr="00E6548E">
                              <w:rPr>
                                <w:rFonts w:ascii="Times New Roman" w:hAnsi="Times New Roman" w:cs="Times New Roman"/>
                                <w:sz w:val="18"/>
                                <w:szCs w:val="18"/>
                              </w:rPr>
                              <w:t>band tussen slechts twee variabelen wordt onderzocht.</w:t>
                            </w:r>
                          </w:p>
                          <w:p w:rsidR="00BB405E" w:rsidRPr="00E6548E" w:rsidRDefault="00BB405E" w:rsidP="00BB405E">
                            <w:pPr>
                              <w:rPr>
                                <w:rFonts w:ascii="Times New Roman" w:hAnsi="Times New Roman" w:cs="Times New Roman"/>
                                <w:sz w:val="18"/>
                                <w:szCs w:val="18"/>
                              </w:rPr>
                            </w:pPr>
                            <w:r w:rsidRPr="00E6548E">
                              <w:rPr>
                                <w:rFonts w:ascii="Times New Roman" w:hAnsi="Times New Roman" w:cs="Times New Roman"/>
                                <w:sz w:val="18"/>
                                <w:szCs w:val="18"/>
                              </w:rPr>
                              <w:t>Bij een camera kun je bijvoorbeeld het verband onderzoeken tussen het diafragma en de scherpte van de foto.</w:t>
                            </w:r>
                          </w:p>
                          <w:p w:rsidR="00BB405E" w:rsidRPr="00E6548E" w:rsidRDefault="00BB405E" w:rsidP="00BB405E">
                            <w:pPr>
                              <w:rPr>
                                <w:rFonts w:ascii="Times New Roman" w:hAnsi="Times New Roman" w:cs="Times New Roman"/>
                                <w:sz w:val="18"/>
                                <w:szCs w:val="18"/>
                              </w:rPr>
                            </w:pPr>
                            <w:r w:rsidRPr="00E6548E">
                              <w:rPr>
                                <w:rFonts w:ascii="Times New Roman" w:hAnsi="Times New Roman" w:cs="Times New Roman"/>
                                <w:sz w:val="18"/>
                                <w:szCs w:val="18"/>
                              </w:rPr>
                              <w:t>Voordat je een verband gaat onder</w:t>
                            </w:r>
                            <w:r w:rsidRPr="00E6548E">
                              <w:rPr>
                                <w:rFonts w:ascii="Times New Roman" w:hAnsi="Times New Roman" w:cs="Times New Roman"/>
                                <w:sz w:val="18"/>
                                <w:szCs w:val="18"/>
                              </w:rPr>
                              <w:softHyphen/>
                              <w:t>zoeken, ga je na welke grootheden je allemaal kunt variëren. Bij het maken van een foto zijn dat bijvoor</w:t>
                            </w:r>
                            <w:r w:rsidR="00E6548E">
                              <w:rPr>
                                <w:rFonts w:ascii="Times New Roman" w:hAnsi="Times New Roman" w:cs="Times New Roman"/>
                                <w:sz w:val="18"/>
                                <w:szCs w:val="18"/>
                              </w:rPr>
                              <w:softHyphen/>
                            </w:r>
                            <w:r w:rsidRPr="00E6548E">
                              <w:rPr>
                                <w:rFonts w:ascii="Times New Roman" w:hAnsi="Times New Roman" w:cs="Times New Roman"/>
                                <w:sz w:val="18"/>
                                <w:szCs w:val="18"/>
                              </w:rPr>
                              <w:t xml:space="preserve">beeld de afstand, het diafragma, de belichting, maar ook de richting van fotograferen, de keuze van het voorwerp en de keuze van de lens. Dit noem je de </w:t>
                            </w:r>
                            <w:r w:rsidRPr="00E6548E">
                              <w:rPr>
                                <w:rFonts w:ascii="Times New Roman" w:hAnsi="Times New Roman" w:cs="Times New Roman"/>
                                <w:i/>
                                <w:sz w:val="18"/>
                                <w:szCs w:val="18"/>
                              </w:rPr>
                              <w:t>instelbare groot</w:t>
                            </w:r>
                            <w:r w:rsidR="00E6548E">
                              <w:rPr>
                                <w:rFonts w:ascii="Times New Roman" w:hAnsi="Times New Roman" w:cs="Times New Roman"/>
                                <w:i/>
                                <w:sz w:val="18"/>
                                <w:szCs w:val="18"/>
                              </w:rPr>
                              <w:softHyphen/>
                            </w:r>
                            <w:r w:rsidRPr="00E6548E">
                              <w:rPr>
                                <w:rFonts w:ascii="Times New Roman" w:hAnsi="Times New Roman" w:cs="Times New Roman"/>
                                <w:i/>
                                <w:sz w:val="18"/>
                                <w:szCs w:val="18"/>
                              </w:rPr>
                              <w:t>heden</w:t>
                            </w:r>
                            <w:r w:rsidRPr="00E6548E">
                              <w:rPr>
                                <w:rFonts w:ascii="Times New Roman" w:hAnsi="Times New Roman" w:cs="Times New Roman"/>
                                <w:sz w:val="18"/>
                                <w:szCs w:val="18"/>
                              </w:rPr>
                              <w:t>.</w:t>
                            </w:r>
                          </w:p>
                          <w:p w:rsidR="00BB405E" w:rsidRPr="00E6548E" w:rsidRDefault="00BB405E" w:rsidP="00BB405E">
                            <w:pPr>
                              <w:rPr>
                                <w:rFonts w:ascii="Times New Roman" w:hAnsi="Times New Roman" w:cs="Times New Roman"/>
                                <w:sz w:val="18"/>
                                <w:szCs w:val="18"/>
                              </w:rPr>
                            </w:pPr>
                            <w:r w:rsidRPr="00E6548E">
                              <w:rPr>
                                <w:rFonts w:ascii="Times New Roman" w:hAnsi="Times New Roman" w:cs="Times New Roman"/>
                                <w:sz w:val="18"/>
                                <w:szCs w:val="18"/>
                              </w:rPr>
                              <w:t>Dan ga je na welke grootheden mee veranderen. Bij een foto zijn dat bij</w:t>
                            </w:r>
                            <w:r w:rsidRPr="00E6548E">
                              <w:rPr>
                                <w:rFonts w:ascii="Times New Roman" w:hAnsi="Times New Roman" w:cs="Times New Roman"/>
                                <w:sz w:val="18"/>
                                <w:szCs w:val="18"/>
                              </w:rPr>
                              <w:softHyphen/>
                              <w:t xml:space="preserve">voorbeeld de scherpte, de belichting of het contrast. Dat noem je </w:t>
                            </w:r>
                            <w:r w:rsidRPr="00E6548E">
                              <w:rPr>
                                <w:rFonts w:ascii="Times New Roman" w:hAnsi="Times New Roman" w:cs="Times New Roman"/>
                                <w:i/>
                                <w:sz w:val="18"/>
                                <w:szCs w:val="18"/>
                              </w:rPr>
                              <w:t>afhanke</w:t>
                            </w:r>
                            <w:r w:rsidR="00032420" w:rsidRPr="00E6548E">
                              <w:rPr>
                                <w:rFonts w:ascii="Times New Roman" w:hAnsi="Times New Roman" w:cs="Times New Roman"/>
                                <w:i/>
                                <w:sz w:val="18"/>
                                <w:szCs w:val="18"/>
                              </w:rPr>
                              <w:softHyphen/>
                            </w:r>
                            <w:r w:rsidRPr="00E6548E">
                              <w:rPr>
                                <w:rFonts w:ascii="Times New Roman" w:hAnsi="Times New Roman" w:cs="Times New Roman"/>
                                <w:i/>
                                <w:sz w:val="18"/>
                                <w:szCs w:val="18"/>
                              </w:rPr>
                              <w:t>lijke grootheden</w:t>
                            </w:r>
                            <w:r w:rsidRPr="00E6548E">
                              <w:rPr>
                                <w:rFonts w:ascii="Times New Roman" w:hAnsi="Times New Roman" w:cs="Times New Roman"/>
                                <w:sz w:val="18"/>
                                <w:szCs w:val="18"/>
                              </w:rPr>
                              <w:t>.</w:t>
                            </w:r>
                          </w:p>
                          <w:p w:rsidR="00BB405E" w:rsidRPr="00E6548E" w:rsidRDefault="00BB405E" w:rsidP="00BB405E">
                            <w:pPr>
                              <w:rPr>
                                <w:rFonts w:ascii="Times New Roman" w:hAnsi="Times New Roman" w:cs="Times New Roman"/>
                                <w:sz w:val="18"/>
                                <w:szCs w:val="18"/>
                              </w:rPr>
                            </w:pPr>
                            <w:r w:rsidRPr="00E6548E">
                              <w:rPr>
                                <w:rFonts w:ascii="Times New Roman" w:hAnsi="Times New Roman" w:cs="Times New Roman"/>
                                <w:sz w:val="18"/>
                                <w:szCs w:val="18"/>
                              </w:rPr>
                              <w:t>Om een verband te onderzoeken kies je een instelbare grootheid die je varieert. De andere instelbare groot</w:t>
                            </w:r>
                            <w:r w:rsidR="00032420" w:rsidRPr="00E6548E">
                              <w:rPr>
                                <w:rFonts w:ascii="Times New Roman" w:hAnsi="Times New Roman" w:cs="Times New Roman"/>
                                <w:sz w:val="18"/>
                                <w:szCs w:val="18"/>
                              </w:rPr>
                              <w:softHyphen/>
                            </w:r>
                            <w:r w:rsidRPr="00E6548E">
                              <w:rPr>
                                <w:rFonts w:ascii="Times New Roman" w:hAnsi="Times New Roman" w:cs="Times New Roman"/>
                                <w:sz w:val="18"/>
                                <w:szCs w:val="18"/>
                              </w:rPr>
                              <w:t xml:space="preserve">heden houd je </w:t>
                            </w:r>
                            <w:r w:rsidRPr="00E6548E">
                              <w:rPr>
                                <w:rFonts w:ascii="Times New Roman" w:hAnsi="Times New Roman" w:cs="Times New Roman"/>
                                <w:i/>
                                <w:sz w:val="18"/>
                                <w:szCs w:val="18"/>
                              </w:rPr>
                              <w:t>constant</w:t>
                            </w:r>
                            <w:r w:rsidRPr="00E6548E">
                              <w:rPr>
                                <w:rFonts w:ascii="Times New Roman" w:hAnsi="Times New Roman" w:cs="Times New Roman"/>
                                <w:sz w:val="18"/>
                                <w:szCs w:val="18"/>
                              </w:rPr>
                              <w:t>. Je kijkt hoe de afhankelijke grootheid mee veran</w:t>
                            </w:r>
                            <w:r w:rsidR="00032420" w:rsidRPr="00E6548E">
                              <w:rPr>
                                <w:rFonts w:ascii="Times New Roman" w:hAnsi="Times New Roman" w:cs="Times New Roman"/>
                                <w:sz w:val="18"/>
                                <w:szCs w:val="18"/>
                              </w:rPr>
                              <w:softHyphen/>
                            </w:r>
                            <w:r w:rsidRPr="00E6548E">
                              <w:rPr>
                                <w:rFonts w:ascii="Times New Roman" w:hAnsi="Times New Roman" w:cs="Times New Roman"/>
                                <w:sz w:val="18"/>
                                <w:szCs w:val="18"/>
                              </w:rPr>
                              <w:t>dert. Bij een foto kun je bijvoorbeeld het diafragma variëren en kijken hoe de scherpte van de foto mee veran</w:t>
                            </w:r>
                            <w:r w:rsidR="00032420" w:rsidRPr="00E6548E">
                              <w:rPr>
                                <w:rFonts w:ascii="Times New Roman" w:hAnsi="Times New Roman" w:cs="Times New Roman"/>
                                <w:sz w:val="18"/>
                                <w:szCs w:val="18"/>
                              </w:rPr>
                              <w:softHyphen/>
                            </w:r>
                            <w:r w:rsidRPr="00E6548E">
                              <w:rPr>
                                <w:rFonts w:ascii="Times New Roman" w:hAnsi="Times New Roman" w:cs="Times New Roman"/>
                                <w:sz w:val="18"/>
                                <w:szCs w:val="18"/>
                              </w:rPr>
                              <w:t>dert. Je houdt wel de sluitertijd constant.</w:t>
                            </w:r>
                          </w:p>
                          <w:p w:rsidR="00BB405E" w:rsidRPr="00E6548E" w:rsidRDefault="00BB405E" w:rsidP="00BB405E">
                            <w:pPr>
                              <w:rPr>
                                <w:rFonts w:ascii="Times New Roman" w:hAnsi="Times New Roman" w:cs="Times New Roman"/>
                                <w:sz w:val="18"/>
                                <w:szCs w:val="18"/>
                              </w:rPr>
                            </w:pPr>
                            <w:r w:rsidRPr="00E6548E">
                              <w:rPr>
                                <w:rFonts w:ascii="Times New Roman" w:hAnsi="Times New Roman" w:cs="Times New Roman"/>
                                <w:sz w:val="18"/>
                                <w:szCs w:val="18"/>
                              </w:rPr>
                              <w:t>Noteer zorgvuldig de waarden van de instellingen en het nummer van de bijbehorende foto. Gooi ‘mislukte’ foto’s niet weg, die kun je goed gebruiken om te analyseren welke verbanden er zijn.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6.5pt;margin-top:15.5pt;width:1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">
                <v:textbox style="mso-fit-shape-to-text:t" inset="1mm,1mm,1mm,1mm">
                  <w:txbxContent>
                    <w:p w:rsidR="00BB405E" w:rsidRPr="00E6548E" w:rsidRDefault="00BB405E">
                      <w:pPr>
                        <w:rPr>
                          <w:rFonts w:ascii="Times New Roman" w:hAnsi="Times New Roman" w:cs="Times New Roman"/>
                          <w:b/>
                          <w:color w:val="0070C0"/>
                          <w:sz w:val="20"/>
                          <w:szCs w:val="20"/>
                        </w:rPr>
                      </w:pPr>
                      <w:r w:rsidRPr="00E6548E">
                        <w:rPr>
                          <w:rFonts w:ascii="Times New Roman" w:hAnsi="Times New Roman" w:cs="Times New Roman"/>
                          <w:b/>
                          <w:color w:val="0070C0"/>
                          <w:sz w:val="20"/>
                          <w:szCs w:val="20"/>
                        </w:rPr>
                        <w:t>Variabelen</w:t>
                      </w:r>
                    </w:p>
                    <w:p w:rsidR="00BB405E" w:rsidRPr="00E6548E" w:rsidRDefault="00BB405E">
                      <w:pPr>
                        <w:rPr>
                          <w:rFonts w:ascii="Times New Roman" w:hAnsi="Times New Roman" w:cs="Times New Roman"/>
                          <w:sz w:val="18"/>
                          <w:szCs w:val="18"/>
                        </w:rPr>
                      </w:pPr>
                      <w:r w:rsidRPr="00E6548E">
                        <w:rPr>
                          <w:rFonts w:ascii="Times New Roman" w:hAnsi="Times New Roman" w:cs="Times New Roman"/>
                          <w:sz w:val="18"/>
                          <w:szCs w:val="18"/>
                        </w:rPr>
                        <w:t>Eén van de kenmerken van onder</w:t>
                      </w:r>
                      <w:r w:rsidRPr="00E6548E">
                        <w:rPr>
                          <w:rFonts w:ascii="Times New Roman" w:hAnsi="Times New Roman" w:cs="Times New Roman"/>
                          <w:sz w:val="18"/>
                          <w:szCs w:val="18"/>
                        </w:rPr>
                        <w:softHyphen/>
                        <w:t>zoekspractica is (meestal) de veel</w:t>
                      </w:r>
                      <w:r w:rsidRPr="00E6548E">
                        <w:rPr>
                          <w:rFonts w:ascii="Times New Roman" w:hAnsi="Times New Roman" w:cs="Times New Roman"/>
                          <w:sz w:val="18"/>
                          <w:szCs w:val="18"/>
                        </w:rPr>
                        <w:softHyphen/>
                        <w:t>heid van variabelen, waarbij het ver</w:t>
                      </w:r>
                      <w:r w:rsidR="00E6548E">
                        <w:rPr>
                          <w:rFonts w:ascii="Times New Roman" w:hAnsi="Times New Roman" w:cs="Times New Roman"/>
                          <w:sz w:val="18"/>
                          <w:szCs w:val="18"/>
                        </w:rPr>
                        <w:softHyphen/>
                      </w:r>
                      <w:r w:rsidRPr="00E6548E">
                        <w:rPr>
                          <w:rFonts w:ascii="Times New Roman" w:hAnsi="Times New Roman" w:cs="Times New Roman"/>
                          <w:sz w:val="18"/>
                          <w:szCs w:val="18"/>
                        </w:rPr>
                        <w:t>band tussen slechts twee variabelen wordt onderzocht.</w:t>
                      </w:r>
                    </w:p>
                    <w:p w:rsidR="00BB405E" w:rsidRPr="00E6548E" w:rsidRDefault="00BB405E" w:rsidP="00BB405E">
                      <w:pPr>
                        <w:rPr>
                          <w:rFonts w:ascii="Times New Roman" w:hAnsi="Times New Roman" w:cs="Times New Roman"/>
                          <w:sz w:val="18"/>
                          <w:szCs w:val="18"/>
                        </w:rPr>
                      </w:pPr>
                      <w:r w:rsidRPr="00E6548E">
                        <w:rPr>
                          <w:rFonts w:ascii="Times New Roman" w:hAnsi="Times New Roman" w:cs="Times New Roman"/>
                          <w:sz w:val="18"/>
                          <w:szCs w:val="18"/>
                        </w:rPr>
                        <w:t>Bij een camera kun je bijvoorbeeld het verband onderzoeken tussen het diafragma en de scherpte van de foto.</w:t>
                      </w:r>
                    </w:p>
                    <w:p w:rsidR="00BB405E" w:rsidRPr="00E6548E" w:rsidRDefault="00BB405E" w:rsidP="00BB405E">
                      <w:pPr>
                        <w:rPr>
                          <w:rFonts w:ascii="Times New Roman" w:hAnsi="Times New Roman" w:cs="Times New Roman"/>
                          <w:sz w:val="18"/>
                          <w:szCs w:val="18"/>
                        </w:rPr>
                      </w:pPr>
                      <w:r w:rsidRPr="00E6548E">
                        <w:rPr>
                          <w:rFonts w:ascii="Times New Roman" w:hAnsi="Times New Roman" w:cs="Times New Roman"/>
                          <w:sz w:val="18"/>
                          <w:szCs w:val="18"/>
                        </w:rPr>
                        <w:t>Voordat je een verband gaat onder</w:t>
                      </w:r>
                      <w:r w:rsidRPr="00E6548E">
                        <w:rPr>
                          <w:rFonts w:ascii="Times New Roman" w:hAnsi="Times New Roman" w:cs="Times New Roman"/>
                          <w:sz w:val="18"/>
                          <w:szCs w:val="18"/>
                        </w:rPr>
                        <w:softHyphen/>
                        <w:t>zoeken, ga je na welke grootheden je allemaal kunt variëren. Bij het maken van een foto zijn dat bijvoor</w:t>
                      </w:r>
                      <w:r w:rsidR="00E6548E">
                        <w:rPr>
                          <w:rFonts w:ascii="Times New Roman" w:hAnsi="Times New Roman" w:cs="Times New Roman"/>
                          <w:sz w:val="18"/>
                          <w:szCs w:val="18"/>
                        </w:rPr>
                        <w:softHyphen/>
                      </w:r>
                      <w:r w:rsidRPr="00E6548E">
                        <w:rPr>
                          <w:rFonts w:ascii="Times New Roman" w:hAnsi="Times New Roman" w:cs="Times New Roman"/>
                          <w:sz w:val="18"/>
                          <w:szCs w:val="18"/>
                        </w:rPr>
                        <w:t xml:space="preserve">beeld de afstand, het diafragma, de belichting, maar ook de richting van fotograferen, de keuze van het voorwerp en de keuze van de lens. Dit noem je de </w:t>
                      </w:r>
                      <w:r w:rsidRPr="00E6548E">
                        <w:rPr>
                          <w:rFonts w:ascii="Times New Roman" w:hAnsi="Times New Roman" w:cs="Times New Roman"/>
                          <w:i/>
                          <w:sz w:val="18"/>
                          <w:szCs w:val="18"/>
                        </w:rPr>
                        <w:t>instelbare groot</w:t>
                      </w:r>
                      <w:r w:rsidR="00E6548E">
                        <w:rPr>
                          <w:rFonts w:ascii="Times New Roman" w:hAnsi="Times New Roman" w:cs="Times New Roman"/>
                          <w:i/>
                          <w:sz w:val="18"/>
                          <w:szCs w:val="18"/>
                        </w:rPr>
                        <w:softHyphen/>
                      </w:r>
                      <w:r w:rsidRPr="00E6548E">
                        <w:rPr>
                          <w:rFonts w:ascii="Times New Roman" w:hAnsi="Times New Roman" w:cs="Times New Roman"/>
                          <w:i/>
                          <w:sz w:val="18"/>
                          <w:szCs w:val="18"/>
                        </w:rPr>
                        <w:t>heden</w:t>
                      </w:r>
                      <w:r w:rsidRPr="00E6548E">
                        <w:rPr>
                          <w:rFonts w:ascii="Times New Roman" w:hAnsi="Times New Roman" w:cs="Times New Roman"/>
                          <w:sz w:val="18"/>
                          <w:szCs w:val="18"/>
                        </w:rPr>
                        <w:t>.</w:t>
                      </w:r>
                    </w:p>
                    <w:p w:rsidR="00BB405E" w:rsidRPr="00E6548E" w:rsidRDefault="00BB405E" w:rsidP="00BB405E">
                      <w:pPr>
                        <w:rPr>
                          <w:rFonts w:ascii="Times New Roman" w:hAnsi="Times New Roman" w:cs="Times New Roman"/>
                          <w:sz w:val="18"/>
                          <w:szCs w:val="18"/>
                        </w:rPr>
                      </w:pPr>
                      <w:r w:rsidRPr="00E6548E">
                        <w:rPr>
                          <w:rFonts w:ascii="Times New Roman" w:hAnsi="Times New Roman" w:cs="Times New Roman"/>
                          <w:sz w:val="18"/>
                          <w:szCs w:val="18"/>
                        </w:rPr>
                        <w:t>Dan ga je na welke grootheden mee veranderen. Bij een foto zijn dat bij</w:t>
                      </w:r>
                      <w:r w:rsidRPr="00E6548E">
                        <w:rPr>
                          <w:rFonts w:ascii="Times New Roman" w:hAnsi="Times New Roman" w:cs="Times New Roman"/>
                          <w:sz w:val="18"/>
                          <w:szCs w:val="18"/>
                        </w:rPr>
                        <w:softHyphen/>
                        <w:t xml:space="preserve">voorbeeld de scherpte, de belichting of het contrast. Dat noem je </w:t>
                      </w:r>
                      <w:r w:rsidRPr="00E6548E">
                        <w:rPr>
                          <w:rFonts w:ascii="Times New Roman" w:hAnsi="Times New Roman" w:cs="Times New Roman"/>
                          <w:i/>
                          <w:sz w:val="18"/>
                          <w:szCs w:val="18"/>
                        </w:rPr>
                        <w:t>afhanke</w:t>
                      </w:r>
                      <w:r w:rsidR="00032420" w:rsidRPr="00E6548E">
                        <w:rPr>
                          <w:rFonts w:ascii="Times New Roman" w:hAnsi="Times New Roman" w:cs="Times New Roman"/>
                          <w:i/>
                          <w:sz w:val="18"/>
                          <w:szCs w:val="18"/>
                        </w:rPr>
                        <w:softHyphen/>
                      </w:r>
                      <w:r w:rsidRPr="00E6548E">
                        <w:rPr>
                          <w:rFonts w:ascii="Times New Roman" w:hAnsi="Times New Roman" w:cs="Times New Roman"/>
                          <w:i/>
                          <w:sz w:val="18"/>
                          <w:szCs w:val="18"/>
                        </w:rPr>
                        <w:t>lijke grootheden</w:t>
                      </w:r>
                      <w:r w:rsidRPr="00E6548E">
                        <w:rPr>
                          <w:rFonts w:ascii="Times New Roman" w:hAnsi="Times New Roman" w:cs="Times New Roman"/>
                          <w:sz w:val="18"/>
                          <w:szCs w:val="18"/>
                        </w:rPr>
                        <w:t>.</w:t>
                      </w:r>
                    </w:p>
                    <w:p w:rsidR="00BB405E" w:rsidRPr="00E6548E" w:rsidRDefault="00BB405E" w:rsidP="00BB405E">
                      <w:pPr>
                        <w:rPr>
                          <w:rFonts w:ascii="Times New Roman" w:hAnsi="Times New Roman" w:cs="Times New Roman"/>
                          <w:sz w:val="18"/>
                          <w:szCs w:val="18"/>
                        </w:rPr>
                      </w:pPr>
                      <w:r w:rsidRPr="00E6548E">
                        <w:rPr>
                          <w:rFonts w:ascii="Times New Roman" w:hAnsi="Times New Roman" w:cs="Times New Roman"/>
                          <w:sz w:val="18"/>
                          <w:szCs w:val="18"/>
                        </w:rPr>
                        <w:t>Om een verband te onderzoeken kies je een instelbare grootheid die je varieert. De andere instelbare groot</w:t>
                      </w:r>
                      <w:r w:rsidR="00032420" w:rsidRPr="00E6548E">
                        <w:rPr>
                          <w:rFonts w:ascii="Times New Roman" w:hAnsi="Times New Roman" w:cs="Times New Roman"/>
                          <w:sz w:val="18"/>
                          <w:szCs w:val="18"/>
                        </w:rPr>
                        <w:softHyphen/>
                      </w:r>
                      <w:r w:rsidRPr="00E6548E">
                        <w:rPr>
                          <w:rFonts w:ascii="Times New Roman" w:hAnsi="Times New Roman" w:cs="Times New Roman"/>
                          <w:sz w:val="18"/>
                          <w:szCs w:val="18"/>
                        </w:rPr>
                        <w:t xml:space="preserve">heden houd je </w:t>
                      </w:r>
                      <w:r w:rsidRPr="00E6548E">
                        <w:rPr>
                          <w:rFonts w:ascii="Times New Roman" w:hAnsi="Times New Roman" w:cs="Times New Roman"/>
                          <w:i/>
                          <w:sz w:val="18"/>
                          <w:szCs w:val="18"/>
                        </w:rPr>
                        <w:t>constant</w:t>
                      </w:r>
                      <w:r w:rsidRPr="00E6548E">
                        <w:rPr>
                          <w:rFonts w:ascii="Times New Roman" w:hAnsi="Times New Roman" w:cs="Times New Roman"/>
                          <w:sz w:val="18"/>
                          <w:szCs w:val="18"/>
                        </w:rPr>
                        <w:t>. Je kijkt hoe de afhankelijke grootheid mee veran</w:t>
                      </w:r>
                      <w:r w:rsidR="00032420" w:rsidRPr="00E6548E">
                        <w:rPr>
                          <w:rFonts w:ascii="Times New Roman" w:hAnsi="Times New Roman" w:cs="Times New Roman"/>
                          <w:sz w:val="18"/>
                          <w:szCs w:val="18"/>
                        </w:rPr>
                        <w:softHyphen/>
                      </w:r>
                      <w:r w:rsidRPr="00E6548E">
                        <w:rPr>
                          <w:rFonts w:ascii="Times New Roman" w:hAnsi="Times New Roman" w:cs="Times New Roman"/>
                          <w:sz w:val="18"/>
                          <w:szCs w:val="18"/>
                        </w:rPr>
                        <w:t>dert. Bij een foto kun je bijvoorbeeld het diafragma variëren en kijken hoe de scherpte van de foto mee veran</w:t>
                      </w:r>
                      <w:r w:rsidR="00032420" w:rsidRPr="00E6548E">
                        <w:rPr>
                          <w:rFonts w:ascii="Times New Roman" w:hAnsi="Times New Roman" w:cs="Times New Roman"/>
                          <w:sz w:val="18"/>
                          <w:szCs w:val="18"/>
                        </w:rPr>
                        <w:softHyphen/>
                      </w:r>
                      <w:r w:rsidRPr="00E6548E">
                        <w:rPr>
                          <w:rFonts w:ascii="Times New Roman" w:hAnsi="Times New Roman" w:cs="Times New Roman"/>
                          <w:sz w:val="18"/>
                          <w:szCs w:val="18"/>
                        </w:rPr>
                        <w:t>dert. Je houdt wel de sluitertijd constant.</w:t>
                      </w:r>
                    </w:p>
                    <w:p w:rsidR="00BB405E" w:rsidRPr="00E6548E" w:rsidRDefault="00BB405E" w:rsidP="00BB405E">
                      <w:pPr>
                        <w:rPr>
                          <w:rFonts w:ascii="Times New Roman" w:hAnsi="Times New Roman" w:cs="Times New Roman"/>
                          <w:sz w:val="18"/>
                          <w:szCs w:val="18"/>
                        </w:rPr>
                      </w:pPr>
                      <w:r w:rsidRPr="00E6548E">
                        <w:rPr>
                          <w:rFonts w:ascii="Times New Roman" w:hAnsi="Times New Roman" w:cs="Times New Roman"/>
                          <w:sz w:val="18"/>
                          <w:szCs w:val="18"/>
                        </w:rPr>
                        <w:t>Noteer zorgvuldig de waarden van de instellingen en het nummer van de bijbehorende foto. Gooi ‘mislukte’ foto’s niet weg, die kun je goed gebruiken om te analyseren welke verbanden er zijn.</w:t>
                      </w:r>
                    </w:p>
                  </w:txbxContent>
                </v:textbox>
              </v:shape>
            </w:pict>
          </mc:Fallback>
        </mc:AlternateContent>
      </w:r>
      <w:r w:rsidR="00F67DE2" w:rsidRPr="00DA3AA7">
        <w:rPr>
          <w:rFonts w:ascii="Times New Roman" w:hAnsi="Times New Roman" w:cs="Times New Roman"/>
          <w:sz w:val="20"/>
          <w:szCs w:val="20"/>
        </w:rPr>
        <w:t xml:space="preserve">Kies één vaardigheid uit de lijst en maak een opzet voor een </w:t>
      </w:r>
      <w:proofErr w:type="spellStart"/>
      <w:r w:rsidR="00F67DE2" w:rsidRPr="00DA3AA7">
        <w:rPr>
          <w:rFonts w:ascii="Times New Roman" w:hAnsi="Times New Roman" w:cs="Times New Roman"/>
          <w:sz w:val="20"/>
          <w:szCs w:val="20"/>
        </w:rPr>
        <w:t>vaardigheids</w:t>
      </w:r>
      <w:r w:rsidR="00F67DE2" w:rsidRPr="00DA3AA7">
        <w:rPr>
          <w:rFonts w:ascii="Times New Roman" w:hAnsi="Times New Roman" w:cs="Times New Roman"/>
          <w:sz w:val="20"/>
          <w:szCs w:val="20"/>
        </w:rPr>
        <w:softHyphen/>
        <w:t>practicum</w:t>
      </w:r>
      <w:proofErr w:type="spellEnd"/>
      <w:r w:rsidR="00F67DE2" w:rsidRPr="00DA3AA7">
        <w:rPr>
          <w:rFonts w:ascii="Times New Roman" w:hAnsi="Times New Roman" w:cs="Times New Roman"/>
          <w:sz w:val="20"/>
          <w:szCs w:val="20"/>
        </w:rPr>
        <w:t>, inclusief het bijbehorende werkblad.</w:t>
      </w:r>
      <w:r w:rsidR="00BB405E" w:rsidRPr="00DA3AA7">
        <w:rPr>
          <w:rFonts w:ascii="Times New Roman" w:hAnsi="Times New Roman" w:cs="Times New Roman"/>
          <w:sz w:val="20"/>
          <w:szCs w:val="20"/>
        </w:rPr>
        <w:t xml:space="preserve"> Laat je stagebegeleider feedback geven op het werkblad.</w:t>
      </w:r>
    </w:p>
    <w:p w:rsidR="00705630" w:rsidRPr="00DA3AA7" w:rsidRDefault="00705630" w:rsidP="009F3FF0">
      <w:pPr>
        <w:widowControl w:val="0"/>
        <w:tabs>
          <w:tab w:val="left" w:pos="340"/>
        </w:tabs>
        <w:rPr>
          <w:rFonts w:ascii="Times New Roman" w:hAnsi="Times New Roman" w:cs="Times New Roman"/>
          <w:sz w:val="20"/>
          <w:szCs w:val="20"/>
        </w:rPr>
      </w:pPr>
    </w:p>
    <w:p w:rsidR="00705630" w:rsidRPr="00E6548E" w:rsidRDefault="00F67DE2" w:rsidP="009F3FF0">
      <w:pPr>
        <w:widowControl w:val="0"/>
        <w:tabs>
          <w:tab w:val="left" w:pos="340"/>
        </w:tabs>
        <w:rPr>
          <w:rFonts w:ascii="Times New Roman" w:hAnsi="Times New Roman" w:cs="Times New Roman"/>
          <w:b/>
          <w:color w:val="0070C0"/>
          <w:sz w:val="20"/>
          <w:szCs w:val="20"/>
        </w:rPr>
      </w:pPr>
      <w:r w:rsidRPr="00DA3AA7">
        <w:rPr>
          <w:rFonts w:ascii="Times New Roman" w:hAnsi="Times New Roman" w:cs="Times New Roman"/>
          <w:b/>
          <w:sz w:val="20"/>
          <w:szCs w:val="20"/>
        </w:rPr>
        <w:t>6</w:t>
      </w:r>
      <w:r w:rsidRPr="00DA3AA7">
        <w:rPr>
          <w:rFonts w:ascii="Times New Roman" w:hAnsi="Times New Roman" w:cs="Times New Roman"/>
          <w:b/>
          <w:sz w:val="20"/>
          <w:szCs w:val="20"/>
        </w:rPr>
        <w:tab/>
      </w:r>
      <w:r w:rsidR="00E6548E" w:rsidRPr="00E6548E">
        <w:rPr>
          <w:rFonts w:ascii="Times New Roman" w:hAnsi="Times New Roman" w:cs="Times New Roman"/>
          <w:b/>
          <w:color w:val="0070C0"/>
          <w:sz w:val="20"/>
          <w:szCs w:val="20"/>
        </w:rPr>
        <w:t>Ontwerpen: b</w:t>
      </w:r>
      <w:r w:rsidRPr="00E6548E">
        <w:rPr>
          <w:rFonts w:ascii="Times New Roman" w:hAnsi="Times New Roman" w:cs="Times New Roman"/>
          <w:b/>
          <w:color w:val="0070C0"/>
          <w:sz w:val="20"/>
          <w:szCs w:val="20"/>
        </w:rPr>
        <w:t>egripspracticum</w:t>
      </w:r>
    </w:p>
    <w:p w:rsidR="00F67DE2" w:rsidRPr="00DA3AA7" w:rsidRDefault="004D70FB" w:rsidP="004D70FB">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r>
      <w:r w:rsidR="00F67DE2" w:rsidRPr="00DA3AA7">
        <w:rPr>
          <w:rFonts w:ascii="Times New Roman" w:hAnsi="Times New Roman" w:cs="Times New Roman"/>
          <w:sz w:val="20"/>
          <w:szCs w:val="20"/>
        </w:rPr>
        <w:t>Een begripspracticum heeft als doel kennis te maken met verschijnselen en daarmee een ervaringsbasis te bieden voor begripsleren. De uitgebreide kennismaking met een verschijnsel levert de concrete ervaring die geabstra</w:t>
      </w:r>
      <w:r w:rsidR="00E6548E">
        <w:rPr>
          <w:rFonts w:ascii="Times New Roman" w:hAnsi="Times New Roman" w:cs="Times New Roman"/>
          <w:sz w:val="20"/>
          <w:szCs w:val="20"/>
        </w:rPr>
        <w:softHyphen/>
      </w:r>
      <w:r w:rsidR="00F67DE2" w:rsidRPr="00DA3AA7">
        <w:rPr>
          <w:rFonts w:ascii="Times New Roman" w:hAnsi="Times New Roman" w:cs="Times New Roman"/>
          <w:sz w:val="20"/>
          <w:szCs w:val="20"/>
        </w:rPr>
        <w:t>heerd kan worden tot begrippen.</w:t>
      </w:r>
      <w:r w:rsidRPr="00DA3AA7">
        <w:rPr>
          <w:rFonts w:ascii="Times New Roman" w:hAnsi="Times New Roman" w:cs="Times New Roman"/>
          <w:sz w:val="20"/>
          <w:szCs w:val="20"/>
        </w:rPr>
        <w:t xml:space="preserve"> De opdrachten van een begripspracticum hebben vaak (in elk geval in het begin) een kookboekachtig karakter, zodat het nieuwe verschijnsel goed kan worden waargenomen en de waarnemin</w:t>
      </w:r>
      <w:r w:rsidR="00E6548E">
        <w:rPr>
          <w:rFonts w:ascii="Times New Roman" w:hAnsi="Times New Roman" w:cs="Times New Roman"/>
          <w:sz w:val="20"/>
          <w:szCs w:val="20"/>
        </w:rPr>
        <w:softHyphen/>
      </w:r>
      <w:r w:rsidRPr="00DA3AA7">
        <w:rPr>
          <w:rFonts w:ascii="Times New Roman" w:hAnsi="Times New Roman" w:cs="Times New Roman"/>
          <w:sz w:val="20"/>
          <w:szCs w:val="20"/>
        </w:rPr>
        <w:t>gen goed kunnen worden vastgelegd.</w:t>
      </w:r>
    </w:p>
    <w:p w:rsidR="004D70FB" w:rsidRPr="00DA3AA7" w:rsidRDefault="004D70FB" w:rsidP="004D70FB">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t>Een begripspracticum bestaat meestal uit drie onderdelen (die overeen</w:t>
      </w:r>
      <w:r w:rsidRPr="00DA3AA7">
        <w:rPr>
          <w:rFonts w:ascii="Times New Roman" w:hAnsi="Times New Roman" w:cs="Times New Roman"/>
          <w:sz w:val="20"/>
          <w:szCs w:val="20"/>
        </w:rPr>
        <w:softHyphen/>
        <w:t>komen met de eerste drie fas</w:t>
      </w:r>
      <w:bookmarkStart w:id="0" w:name="_GoBack"/>
      <w:bookmarkEnd w:id="0"/>
      <w:r w:rsidRPr="00DA3AA7">
        <w:rPr>
          <w:rFonts w:ascii="Times New Roman" w:hAnsi="Times New Roman" w:cs="Times New Roman"/>
          <w:sz w:val="20"/>
          <w:szCs w:val="20"/>
        </w:rPr>
        <w:t>en van de leerstofopbouw</w:t>
      </w:r>
      <w:r w:rsidR="00427337" w:rsidRPr="00DA3AA7">
        <w:rPr>
          <w:rFonts w:ascii="Times New Roman" w:hAnsi="Times New Roman" w:cs="Times New Roman"/>
          <w:sz w:val="20"/>
          <w:szCs w:val="20"/>
        </w:rPr>
        <w:t xml:space="preserve"> in paragraaf 2.</w:t>
      </w:r>
      <w:r w:rsidR="00694194" w:rsidRPr="00DA3AA7">
        <w:rPr>
          <w:rFonts w:ascii="Times New Roman" w:hAnsi="Times New Roman" w:cs="Times New Roman"/>
          <w:sz w:val="20"/>
          <w:szCs w:val="20"/>
        </w:rPr>
        <w:t>6</w:t>
      </w:r>
      <w:r w:rsidR="00427337" w:rsidRPr="00DA3AA7">
        <w:rPr>
          <w:rFonts w:ascii="Times New Roman" w:hAnsi="Times New Roman" w:cs="Times New Roman"/>
          <w:sz w:val="20"/>
          <w:szCs w:val="20"/>
        </w:rPr>
        <w:t xml:space="preserve"> van het handboek</w:t>
      </w:r>
      <w:r w:rsidRPr="00DA3AA7">
        <w:rPr>
          <w:rFonts w:ascii="Times New Roman" w:hAnsi="Times New Roman" w:cs="Times New Roman"/>
          <w:sz w:val="20"/>
          <w:szCs w:val="20"/>
        </w:rPr>
        <w:t>): oriënteren, aanleren en verwerken.</w:t>
      </w:r>
    </w:p>
    <w:p w:rsidR="005F3F7E" w:rsidRPr="00DA3AA7" w:rsidRDefault="005F3F7E" w:rsidP="005F3F7E">
      <w:pPr>
        <w:pStyle w:val="Lijstalinea"/>
        <w:widowControl w:val="0"/>
        <w:numPr>
          <w:ilvl w:val="0"/>
          <w:numId w:val="6"/>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 xml:space="preserve">Maak een lijst van de begrippen die bij een (willekeurig, zelf te kiezen) onderwerp op je </w:t>
      </w:r>
      <w:r w:rsidR="00E6548E">
        <w:rPr>
          <w:rFonts w:ascii="Times New Roman" w:hAnsi="Times New Roman" w:cs="Times New Roman"/>
          <w:sz w:val="20"/>
          <w:szCs w:val="20"/>
        </w:rPr>
        <w:t>(</w:t>
      </w:r>
      <w:r w:rsidRPr="00DA3AA7">
        <w:rPr>
          <w:rFonts w:ascii="Times New Roman" w:hAnsi="Times New Roman" w:cs="Times New Roman"/>
          <w:sz w:val="20"/>
          <w:szCs w:val="20"/>
        </w:rPr>
        <w:t>stage</w:t>
      </w:r>
      <w:r w:rsidR="00E6548E">
        <w:rPr>
          <w:rFonts w:ascii="Times New Roman" w:hAnsi="Times New Roman" w:cs="Times New Roman"/>
          <w:sz w:val="20"/>
          <w:szCs w:val="20"/>
        </w:rPr>
        <w:t>)</w:t>
      </w:r>
      <w:r w:rsidRPr="00DA3AA7">
        <w:rPr>
          <w:rFonts w:ascii="Times New Roman" w:hAnsi="Times New Roman" w:cs="Times New Roman"/>
          <w:sz w:val="20"/>
          <w:szCs w:val="20"/>
        </w:rPr>
        <w:t>school worden aangeleerd. Ga na hoe het gebruikte leerboek het aanleren van die begrippen ondersteunt.</w:t>
      </w:r>
    </w:p>
    <w:p w:rsidR="005F3F7E" w:rsidRPr="00DA3AA7" w:rsidRDefault="005F3F7E" w:rsidP="005F3F7E">
      <w:pPr>
        <w:pStyle w:val="Lijstalinea"/>
        <w:widowControl w:val="0"/>
        <w:numPr>
          <w:ilvl w:val="0"/>
          <w:numId w:val="6"/>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Kies één begrip uit de lijst en maak een opzet voor een begripspracticum, inclusief het bijbehorende werkblad.</w:t>
      </w:r>
      <w:r w:rsidR="00BB405E" w:rsidRPr="00DA3AA7">
        <w:rPr>
          <w:rFonts w:ascii="Times New Roman" w:hAnsi="Times New Roman" w:cs="Times New Roman"/>
          <w:sz w:val="20"/>
          <w:szCs w:val="20"/>
        </w:rPr>
        <w:t xml:space="preserve"> Laat je stagebegeleider feedback geven op het werkblad.</w:t>
      </w:r>
    </w:p>
    <w:p w:rsidR="005F3F7E" w:rsidRPr="00DA3AA7" w:rsidRDefault="005F3F7E" w:rsidP="005F3F7E">
      <w:pPr>
        <w:widowControl w:val="0"/>
        <w:tabs>
          <w:tab w:val="left" w:pos="340"/>
        </w:tabs>
        <w:rPr>
          <w:rFonts w:ascii="Times New Roman" w:hAnsi="Times New Roman" w:cs="Times New Roman"/>
          <w:sz w:val="20"/>
          <w:szCs w:val="20"/>
        </w:rPr>
      </w:pPr>
    </w:p>
    <w:p w:rsidR="005F3F7E" w:rsidRPr="00E6548E" w:rsidRDefault="005F3F7E" w:rsidP="004D70FB">
      <w:pPr>
        <w:widowControl w:val="0"/>
        <w:tabs>
          <w:tab w:val="left" w:pos="340"/>
        </w:tabs>
        <w:ind w:left="340" w:hanging="340"/>
        <w:rPr>
          <w:rFonts w:ascii="Times New Roman" w:hAnsi="Times New Roman" w:cs="Times New Roman"/>
          <w:b/>
          <w:color w:val="0070C0"/>
          <w:sz w:val="20"/>
          <w:szCs w:val="20"/>
        </w:rPr>
      </w:pPr>
      <w:r w:rsidRPr="00DA3AA7">
        <w:rPr>
          <w:rFonts w:ascii="Times New Roman" w:hAnsi="Times New Roman" w:cs="Times New Roman"/>
          <w:b/>
          <w:sz w:val="20"/>
          <w:szCs w:val="20"/>
        </w:rPr>
        <w:t>7</w:t>
      </w:r>
      <w:r w:rsidRPr="00DA3AA7">
        <w:rPr>
          <w:rFonts w:ascii="Times New Roman" w:hAnsi="Times New Roman" w:cs="Times New Roman"/>
          <w:b/>
          <w:sz w:val="20"/>
          <w:szCs w:val="20"/>
        </w:rPr>
        <w:tab/>
      </w:r>
      <w:r w:rsidR="00E6548E" w:rsidRPr="00E6548E">
        <w:rPr>
          <w:rFonts w:ascii="Times New Roman" w:hAnsi="Times New Roman" w:cs="Times New Roman"/>
          <w:b/>
          <w:color w:val="0070C0"/>
          <w:sz w:val="20"/>
          <w:szCs w:val="20"/>
        </w:rPr>
        <w:t>Ontwerpen: o</w:t>
      </w:r>
      <w:r w:rsidRPr="00E6548E">
        <w:rPr>
          <w:rFonts w:ascii="Times New Roman" w:hAnsi="Times New Roman" w:cs="Times New Roman"/>
          <w:b/>
          <w:color w:val="0070C0"/>
          <w:sz w:val="20"/>
          <w:szCs w:val="20"/>
        </w:rPr>
        <w:t>nderzoekspracticum</w:t>
      </w:r>
    </w:p>
    <w:p w:rsidR="004D70FB" w:rsidRPr="00DA3AA7" w:rsidRDefault="00373573" w:rsidP="004D70FB">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r>
      <w:r w:rsidR="005F3F7E" w:rsidRPr="00DA3AA7">
        <w:rPr>
          <w:rFonts w:ascii="Times New Roman" w:hAnsi="Times New Roman" w:cs="Times New Roman"/>
          <w:sz w:val="20"/>
          <w:szCs w:val="20"/>
        </w:rPr>
        <w:t>In een onderzoekspracticum onderzoekt een leerling zelf een verschijnsel aan de hand van een zelf opgesteld werkplan</w:t>
      </w:r>
      <w:r w:rsidRPr="00DA3AA7">
        <w:rPr>
          <w:rFonts w:ascii="Times New Roman" w:hAnsi="Times New Roman" w:cs="Times New Roman"/>
          <w:sz w:val="20"/>
          <w:szCs w:val="20"/>
        </w:rPr>
        <w:t xml:space="preserve"> (dat meestal eerst moet worden goedgekeurd door de leraar in de vorm van een </w:t>
      </w:r>
      <w:r w:rsidRPr="00DA3AA7">
        <w:rPr>
          <w:rFonts w:ascii="Times New Roman" w:hAnsi="Times New Roman" w:cs="Times New Roman"/>
          <w:i/>
          <w:sz w:val="20"/>
          <w:szCs w:val="20"/>
        </w:rPr>
        <w:t>go</w:t>
      </w:r>
      <w:r w:rsidRPr="00DA3AA7">
        <w:rPr>
          <w:rFonts w:ascii="Times New Roman" w:hAnsi="Times New Roman" w:cs="Times New Roman"/>
          <w:sz w:val="20"/>
          <w:szCs w:val="20"/>
        </w:rPr>
        <w:t xml:space="preserve"> of </w:t>
      </w:r>
      <w:r w:rsidRPr="00DA3AA7">
        <w:rPr>
          <w:rFonts w:ascii="Times New Roman" w:hAnsi="Times New Roman" w:cs="Times New Roman"/>
          <w:i/>
          <w:sz w:val="20"/>
          <w:szCs w:val="20"/>
        </w:rPr>
        <w:t>no</w:t>
      </w:r>
      <w:r w:rsidR="00E6548E">
        <w:rPr>
          <w:rFonts w:ascii="Times New Roman" w:hAnsi="Times New Roman" w:cs="Times New Roman"/>
          <w:i/>
          <w:sz w:val="20"/>
          <w:szCs w:val="20"/>
        </w:rPr>
        <w:t>-</w:t>
      </w:r>
      <w:r w:rsidRPr="00DA3AA7">
        <w:rPr>
          <w:rFonts w:ascii="Times New Roman" w:hAnsi="Times New Roman" w:cs="Times New Roman"/>
          <w:i/>
          <w:sz w:val="20"/>
          <w:szCs w:val="20"/>
        </w:rPr>
        <w:t>go</w:t>
      </w:r>
      <w:r w:rsidRPr="00DA3AA7">
        <w:rPr>
          <w:rFonts w:ascii="Times New Roman" w:hAnsi="Times New Roman" w:cs="Times New Roman"/>
          <w:sz w:val="20"/>
          <w:szCs w:val="20"/>
        </w:rPr>
        <w:t>)</w:t>
      </w:r>
      <w:r w:rsidR="005F3F7E" w:rsidRPr="00DA3AA7">
        <w:rPr>
          <w:rFonts w:ascii="Times New Roman" w:hAnsi="Times New Roman" w:cs="Times New Roman"/>
          <w:sz w:val="20"/>
          <w:szCs w:val="20"/>
        </w:rPr>
        <w:t xml:space="preserve">. </w:t>
      </w:r>
      <w:r w:rsidRPr="00DA3AA7">
        <w:rPr>
          <w:rFonts w:ascii="Times New Roman" w:hAnsi="Times New Roman" w:cs="Times New Roman"/>
          <w:sz w:val="20"/>
          <w:szCs w:val="20"/>
        </w:rPr>
        <w:t xml:space="preserve">Er is veel inbreng van de leerling bij het formuleren van de vraag, het maken van een opstelling, het contoleren van de variabelen en het kiezen van de </w:t>
      </w:r>
      <w:proofErr w:type="spellStart"/>
      <w:r w:rsidRPr="00DA3AA7">
        <w:rPr>
          <w:rFonts w:ascii="Times New Roman" w:hAnsi="Times New Roman" w:cs="Times New Roman"/>
          <w:sz w:val="20"/>
          <w:szCs w:val="20"/>
        </w:rPr>
        <w:t>verslag</w:t>
      </w:r>
      <w:r w:rsidR="00E6548E">
        <w:rPr>
          <w:rFonts w:ascii="Times New Roman" w:hAnsi="Times New Roman" w:cs="Times New Roman"/>
          <w:sz w:val="20"/>
          <w:szCs w:val="20"/>
        </w:rPr>
        <w:softHyphen/>
      </w:r>
      <w:r w:rsidRPr="00DA3AA7">
        <w:rPr>
          <w:rFonts w:ascii="Times New Roman" w:hAnsi="Times New Roman" w:cs="Times New Roman"/>
          <w:sz w:val="20"/>
          <w:szCs w:val="20"/>
        </w:rPr>
        <w:t>vorm</w:t>
      </w:r>
      <w:proofErr w:type="spellEnd"/>
      <w:r w:rsidRPr="00DA3AA7">
        <w:rPr>
          <w:rFonts w:ascii="Times New Roman" w:hAnsi="Times New Roman" w:cs="Times New Roman"/>
          <w:sz w:val="20"/>
          <w:szCs w:val="20"/>
        </w:rPr>
        <w:t>. Bij onderzoekspractica wordt vaak het verband tussen twee groot</w:t>
      </w:r>
      <w:r w:rsidR="00E6548E">
        <w:rPr>
          <w:rFonts w:ascii="Times New Roman" w:hAnsi="Times New Roman" w:cs="Times New Roman"/>
          <w:sz w:val="20"/>
          <w:szCs w:val="20"/>
        </w:rPr>
        <w:softHyphen/>
      </w:r>
      <w:r w:rsidRPr="00DA3AA7">
        <w:rPr>
          <w:rFonts w:ascii="Times New Roman" w:hAnsi="Times New Roman" w:cs="Times New Roman"/>
          <w:sz w:val="20"/>
          <w:szCs w:val="20"/>
        </w:rPr>
        <w:t xml:space="preserve">heden onderzocht. Eerlijk onderzoeken door (leren) variabelen te controleren is dan van belang. </w:t>
      </w:r>
    </w:p>
    <w:p w:rsidR="00427337" w:rsidRPr="00DA3AA7" w:rsidRDefault="00427337" w:rsidP="004D70FB">
      <w:pPr>
        <w:widowControl w:val="0"/>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ab/>
        <w:t>Een onderzoekspracticum bestaat meestal uit de volgende onderdelen: oriënteren en onderzoeksvraag bedenken, onderzoek ontwerpen, uitvoeren en meten, gegevens verwerken en evalueren. Het bedenken van een goede onderzoeksvraag, een opstelling en een onderzoeksmethode is vaak heel lastig voor leerlingen. De leraar moet leerlingen hierbij helpen door ze zoveel mogelijk aan het denken te zetten</w:t>
      </w:r>
      <w:r w:rsidR="00A3738F" w:rsidRPr="00DA3AA7">
        <w:rPr>
          <w:rFonts w:ascii="Times New Roman" w:hAnsi="Times New Roman" w:cs="Times New Roman"/>
          <w:sz w:val="20"/>
          <w:szCs w:val="20"/>
        </w:rPr>
        <w:t xml:space="preserve"> en ze zo min mogelijk voor te zeggen. Maar vaak is het nodig om als leraar enkele aspecten zelf vast te leggen (zie het voorbeeld in het kader hieronder) of de verschillende </w:t>
      </w:r>
      <w:r w:rsidR="00A3738F" w:rsidRPr="00DA3AA7">
        <w:rPr>
          <w:rFonts w:ascii="Times New Roman" w:hAnsi="Times New Roman" w:cs="Times New Roman"/>
          <w:sz w:val="20"/>
          <w:szCs w:val="20"/>
        </w:rPr>
        <w:lastRenderedPageBreak/>
        <w:t xml:space="preserve">onderdelen van een onderzoekspracticum apart met de leerlingen te oefenen (zie paragraaf </w:t>
      </w:r>
      <w:r w:rsidR="00694194" w:rsidRPr="00DA3AA7">
        <w:rPr>
          <w:rFonts w:ascii="Times New Roman" w:hAnsi="Times New Roman" w:cs="Times New Roman"/>
          <w:sz w:val="20"/>
          <w:szCs w:val="20"/>
        </w:rPr>
        <w:t>5</w:t>
      </w:r>
      <w:r w:rsidR="00A3738F" w:rsidRPr="00DA3AA7">
        <w:rPr>
          <w:rFonts w:ascii="Times New Roman" w:hAnsi="Times New Roman" w:cs="Times New Roman"/>
          <w:sz w:val="20"/>
          <w:szCs w:val="20"/>
        </w:rPr>
        <w:t>.</w:t>
      </w:r>
      <w:r w:rsidR="00694194" w:rsidRPr="00DA3AA7">
        <w:rPr>
          <w:rFonts w:ascii="Times New Roman" w:hAnsi="Times New Roman" w:cs="Times New Roman"/>
          <w:sz w:val="20"/>
          <w:szCs w:val="20"/>
        </w:rPr>
        <w:t>3</w:t>
      </w:r>
      <w:r w:rsidR="00A3738F" w:rsidRPr="00DA3AA7">
        <w:rPr>
          <w:rFonts w:ascii="Times New Roman" w:hAnsi="Times New Roman" w:cs="Times New Roman"/>
          <w:sz w:val="20"/>
          <w:szCs w:val="20"/>
        </w:rPr>
        <w:t xml:space="preserve"> in het handboek).</w:t>
      </w:r>
      <w:r w:rsidRPr="00DA3AA7">
        <w:rPr>
          <w:rFonts w:ascii="Times New Roman" w:hAnsi="Times New Roman" w:cs="Times New Roman"/>
          <w:sz w:val="20"/>
          <w:szCs w:val="20"/>
        </w:rPr>
        <w:t xml:space="preserve"> </w:t>
      </w:r>
    </w:p>
    <w:p w:rsidR="00A3738F" w:rsidRPr="00DA3AA7" w:rsidRDefault="00A3738F" w:rsidP="004D70FB">
      <w:pPr>
        <w:widowControl w:val="0"/>
        <w:tabs>
          <w:tab w:val="left" w:pos="340"/>
        </w:tabs>
        <w:ind w:left="340" w:hanging="340"/>
        <w:rPr>
          <w:rFonts w:ascii="Times New Roman" w:hAnsi="Times New Roman" w:cs="Times New Roman"/>
          <w:sz w:val="20"/>
          <w:szCs w:val="20"/>
        </w:rPr>
      </w:pPr>
    </w:p>
    <w:tbl>
      <w:tblPr>
        <w:tblStyle w:val="Tabelraster"/>
        <w:tblW w:w="652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21"/>
      </w:tblGrid>
      <w:tr w:rsidR="00A3738F" w:rsidRPr="00DA3AA7" w:rsidTr="004176E7">
        <w:tc>
          <w:tcPr>
            <w:tcW w:w="6576" w:type="dxa"/>
            <w:shd w:val="clear" w:color="auto" w:fill="D9D9D9" w:themeFill="background1" w:themeFillShade="D9"/>
          </w:tcPr>
          <w:p w:rsidR="00A3738F" w:rsidRPr="00DA3AA7" w:rsidRDefault="00A3738F" w:rsidP="00713ADA">
            <w:pPr>
              <w:tabs>
                <w:tab w:val="left" w:pos="340"/>
              </w:tabs>
              <w:rPr>
                <w:rFonts w:ascii="Times New Roman" w:hAnsi="Times New Roman"/>
                <w:b/>
                <w:color w:val="0070C0"/>
                <w:sz w:val="20"/>
                <w:szCs w:val="20"/>
                <w:lang w:val="nl-NL"/>
              </w:rPr>
            </w:pPr>
            <w:r w:rsidRPr="00DA3AA7">
              <w:rPr>
                <w:rFonts w:ascii="Times New Roman" w:hAnsi="Times New Roman"/>
                <w:b/>
                <w:color w:val="0070C0"/>
                <w:sz w:val="20"/>
                <w:szCs w:val="20"/>
                <w:lang w:val="nl-NL"/>
              </w:rPr>
              <w:t>Zoutgehalte van chips</w:t>
            </w:r>
          </w:p>
          <w:p w:rsidR="00A3738F" w:rsidRPr="004176E7" w:rsidRDefault="00A3738F" w:rsidP="00713ADA">
            <w:pPr>
              <w:tabs>
                <w:tab w:val="left" w:pos="340"/>
              </w:tabs>
              <w:rPr>
                <w:rFonts w:ascii="Times New Roman" w:hAnsi="Times New Roman"/>
                <w:sz w:val="18"/>
                <w:szCs w:val="18"/>
                <w:lang w:val="nl-NL"/>
              </w:rPr>
            </w:pPr>
            <w:r w:rsidRPr="004176E7">
              <w:rPr>
                <w:rFonts w:ascii="Times New Roman" w:hAnsi="Times New Roman"/>
                <w:sz w:val="18"/>
                <w:szCs w:val="18"/>
                <w:lang w:val="nl-NL"/>
              </w:rPr>
              <w:t>De leraar heeft als onderwerp gekozen: het zoutgehalte van chips. Hij introduceert dit onderwerp bij de leerlingen en inventariseert de vragen die leerlingen hebben over dit onderwerp.</w:t>
            </w:r>
          </w:p>
          <w:p w:rsidR="00A3738F" w:rsidRPr="004176E7" w:rsidRDefault="00A3738F" w:rsidP="00713ADA">
            <w:pPr>
              <w:tabs>
                <w:tab w:val="left" w:pos="340"/>
              </w:tabs>
              <w:rPr>
                <w:rFonts w:ascii="Times New Roman" w:hAnsi="Times New Roman"/>
                <w:sz w:val="18"/>
                <w:szCs w:val="18"/>
                <w:lang w:val="nl-NL"/>
              </w:rPr>
            </w:pPr>
            <w:r w:rsidRPr="004176E7">
              <w:rPr>
                <w:rFonts w:ascii="Times New Roman" w:hAnsi="Times New Roman"/>
                <w:sz w:val="18"/>
                <w:szCs w:val="18"/>
                <w:lang w:val="nl-NL"/>
              </w:rPr>
              <w:t xml:space="preserve">De volgende vragen worden genoemd: </w:t>
            </w:r>
          </w:p>
          <w:p w:rsidR="00A3738F" w:rsidRPr="004176E7" w:rsidRDefault="00A3738F" w:rsidP="004176E7">
            <w:pPr>
              <w:pStyle w:val="Lijstalinea"/>
              <w:numPr>
                <w:ilvl w:val="0"/>
                <w:numId w:val="14"/>
              </w:numPr>
              <w:tabs>
                <w:tab w:val="left" w:pos="284"/>
              </w:tabs>
              <w:ind w:left="0" w:firstLine="0"/>
              <w:rPr>
                <w:rFonts w:ascii="Times New Roman" w:hAnsi="Times New Roman"/>
                <w:sz w:val="18"/>
                <w:szCs w:val="18"/>
                <w:lang w:val="nl-NL"/>
              </w:rPr>
            </w:pPr>
            <w:r w:rsidRPr="004176E7">
              <w:rPr>
                <w:rFonts w:ascii="Times New Roman" w:hAnsi="Times New Roman"/>
                <w:sz w:val="18"/>
                <w:szCs w:val="18"/>
                <w:lang w:val="nl-NL"/>
              </w:rPr>
              <w:t>Waarom wordt er zout in chips gedaan?</w:t>
            </w:r>
          </w:p>
          <w:p w:rsidR="00A3738F" w:rsidRPr="004176E7" w:rsidRDefault="00A3738F" w:rsidP="004176E7">
            <w:pPr>
              <w:pStyle w:val="Lijstalinea"/>
              <w:numPr>
                <w:ilvl w:val="0"/>
                <w:numId w:val="14"/>
              </w:numPr>
              <w:tabs>
                <w:tab w:val="left" w:pos="284"/>
              </w:tabs>
              <w:ind w:left="0" w:firstLine="0"/>
              <w:rPr>
                <w:rFonts w:ascii="Times New Roman" w:hAnsi="Times New Roman"/>
                <w:sz w:val="18"/>
                <w:szCs w:val="18"/>
                <w:lang w:val="nl-NL"/>
              </w:rPr>
            </w:pPr>
            <w:r w:rsidRPr="004176E7">
              <w:rPr>
                <w:rFonts w:ascii="Times New Roman" w:hAnsi="Times New Roman"/>
                <w:sz w:val="18"/>
                <w:szCs w:val="18"/>
                <w:lang w:val="nl-NL"/>
              </w:rPr>
              <w:t>Is er zout nodig voor een lekkere smaak van chips?</w:t>
            </w:r>
          </w:p>
          <w:p w:rsidR="00A3738F" w:rsidRPr="004176E7" w:rsidRDefault="00A3738F" w:rsidP="004176E7">
            <w:pPr>
              <w:pStyle w:val="Lijstalinea"/>
              <w:numPr>
                <w:ilvl w:val="0"/>
                <w:numId w:val="14"/>
              </w:numPr>
              <w:tabs>
                <w:tab w:val="left" w:pos="284"/>
              </w:tabs>
              <w:ind w:left="0" w:firstLine="0"/>
              <w:rPr>
                <w:rFonts w:ascii="Times New Roman" w:hAnsi="Times New Roman"/>
                <w:sz w:val="18"/>
                <w:szCs w:val="18"/>
                <w:lang w:val="nl-NL"/>
              </w:rPr>
            </w:pPr>
            <w:r w:rsidRPr="004176E7">
              <w:rPr>
                <w:rFonts w:ascii="Times New Roman" w:hAnsi="Times New Roman"/>
                <w:sz w:val="18"/>
                <w:szCs w:val="18"/>
                <w:lang w:val="nl-NL"/>
              </w:rPr>
              <w:t>Is het zout in chips slecht voor je gezondheid?</w:t>
            </w:r>
          </w:p>
          <w:p w:rsidR="00A3738F" w:rsidRPr="004176E7" w:rsidRDefault="00A3738F" w:rsidP="004176E7">
            <w:pPr>
              <w:pStyle w:val="Lijstalinea"/>
              <w:tabs>
                <w:tab w:val="left" w:pos="284"/>
              </w:tabs>
              <w:ind w:left="0"/>
              <w:rPr>
                <w:rFonts w:ascii="Times New Roman" w:hAnsi="Times New Roman"/>
                <w:sz w:val="18"/>
                <w:szCs w:val="18"/>
                <w:lang w:val="nl-NL"/>
              </w:rPr>
            </w:pPr>
            <w:r w:rsidRPr="004176E7">
              <w:rPr>
                <w:rFonts w:ascii="Times New Roman" w:hAnsi="Times New Roman"/>
                <w:sz w:val="18"/>
                <w:szCs w:val="18"/>
                <w:lang w:val="nl-NL"/>
              </w:rPr>
              <w:t>Van de tweede vraag wordt een onderzoeksvraag gemaakt:</w:t>
            </w:r>
          </w:p>
          <w:p w:rsidR="00A3738F" w:rsidRPr="004176E7" w:rsidRDefault="00A3738F" w:rsidP="004176E7">
            <w:pPr>
              <w:pStyle w:val="Lijstalinea"/>
              <w:numPr>
                <w:ilvl w:val="0"/>
                <w:numId w:val="14"/>
              </w:numPr>
              <w:tabs>
                <w:tab w:val="left" w:pos="284"/>
              </w:tabs>
              <w:ind w:left="0" w:firstLine="0"/>
              <w:rPr>
                <w:rFonts w:ascii="Times New Roman" w:hAnsi="Times New Roman"/>
                <w:sz w:val="18"/>
                <w:szCs w:val="18"/>
                <w:lang w:val="nl-NL"/>
              </w:rPr>
            </w:pPr>
            <w:r w:rsidRPr="004176E7">
              <w:rPr>
                <w:rFonts w:ascii="Times New Roman" w:hAnsi="Times New Roman"/>
                <w:sz w:val="18"/>
                <w:szCs w:val="18"/>
                <w:lang w:val="nl-NL"/>
              </w:rPr>
              <w:t>Zijn de lekkerste chips de chips met het meeste zout erin?</w:t>
            </w:r>
          </w:p>
          <w:p w:rsidR="00A3738F" w:rsidRPr="004176E7" w:rsidRDefault="000941F3" w:rsidP="004176E7">
            <w:pPr>
              <w:tabs>
                <w:tab w:val="left" w:pos="340"/>
              </w:tabs>
              <w:spacing w:before="120"/>
              <w:rPr>
                <w:rFonts w:ascii="Times New Roman" w:hAnsi="Times New Roman"/>
                <w:sz w:val="18"/>
                <w:szCs w:val="18"/>
                <w:lang w:val="nl-NL"/>
              </w:rPr>
            </w:pPr>
            <w:r w:rsidRPr="004176E7">
              <w:rPr>
                <w:rFonts w:ascii="Times New Roman" w:hAnsi="Times New Roman"/>
                <w:noProof/>
                <w:sz w:val="18"/>
                <w:szCs w:val="18"/>
                <w:lang w:eastAsia="nl-NL"/>
              </w:rPr>
              <mc:AlternateContent>
                <mc:Choice Requires="wps">
                  <w:drawing>
                    <wp:anchor distT="0" distB="0" distL="114300" distR="114300" simplePos="0" relativeHeight="251663360" behindDoc="0" locked="0" layoutInCell="1" allowOverlap="1" wp14:anchorId="12708208" wp14:editId="01392BA0">
                      <wp:simplePos x="0" y="0"/>
                      <wp:positionH relativeFrom="column">
                        <wp:posOffset>-2009775</wp:posOffset>
                      </wp:positionH>
                      <wp:positionV relativeFrom="paragraph">
                        <wp:posOffset>357175</wp:posOffset>
                      </wp:positionV>
                      <wp:extent cx="1799590" cy="1403985"/>
                      <wp:effectExtent l="0" t="0" r="10160"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54146C" w:rsidRPr="004176E7" w:rsidRDefault="0054146C">
                                  <w:pPr>
                                    <w:rPr>
                                      <w:rFonts w:ascii="Times New Roman" w:hAnsi="Times New Roman" w:cs="Times New Roman"/>
                                      <w:b/>
                                      <w:color w:val="0070C0"/>
                                      <w:sz w:val="20"/>
                                      <w:szCs w:val="20"/>
                                    </w:rPr>
                                  </w:pPr>
                                  <w:r w:rsidRPr="004176E7">
                                    <w:rPr>
                                      <w:rFonts w:ascii="Times New Roman" w:hAnsi="Times New Roman" w:cs="Times New Roman"/>
                                      <w:b/>
                                      <w:color w:val="0070C0"/>
                                      <w:sz w:val="20"/>
                                      <w:szCs w:val="20"/>
                                    </w:rPr>
                                    <w:t>Onderzoeken</w:t>
                                  </w:r>
                                </w:p>
                                <w:p w:rsidR="0054146C" w:rsidRPr="004176E7" w:rsidRDefault="0054146C" w:rsidP="0054146C">
                                  <w:pPr>
                                    <w:widowControl w:val="0"/>
                                    <w:tabs>
                                      <w:tab w:val="left" w:pos="340"/>
                                    </w:tabs>
                                    <w:rPr>
                                      <w:rFonts w:ascii="Times New Roman" w:hAnsi="Times New Roman" w:cs="Times New Roman"/>
                                      <w:sz w:val="18"/>
                                      <w:szCs w:val="18"/>
                                    </w:rPr>
                                  </w:pPr>
                                  <w:r w:rsidRPr="004176E7">
                                    <w:rPr>
                                      <w:rFonts w:ascii="Times New Roman" w:hAnsi="Times New Roman" w:cs="Times New Roman"/>
                                      <w:sz w:val="18"/>
                                      <w:szCs w:val="18"/>
                                    </w:rPr>
                                    <w:t xml:space="preserve">De Kernpunt-video </w:t>
                                  </w:r>
                                  <w:r w:rsidRPr="002E2676">
                                    <w:rPr>
                                      <w:rFonts w:ascii="Times New Roman" w:hAnsi="Times New Roman" w:cs="Times New Roman"/>
                                      <w:i/>
                                      <w:color w:val="000000" w:themeColor="text1"/>
                                      <w:sz w:val="18"/>
                                      <w:szCs w:val="18"/>
                                    </w:rPr>
                                    <w:t xml:space="preserve">Stap voor stap </w:t>
                                  </w:r>
                                  <w:r w:rsidRPr="002E2676">
                                    <w:rPr>
                                      <w:rFonts w:ascii="Times New Roman" w:hAnsi="Times New Roman" w:cs="Times New Roman"/>
                                      <w:color w:val="000000" w:themeColor="text1"/>
                                      <w:sz w:val="18"/>
                                      <w:szCs w:val="18"/>
                                    </w:rPr>
                                    <w:t>|</w:t>
                                  </w:r>
                                  <w:r w:rsidRPr="002E2676">
                                    <w:rPr>
                                      <w:rFonts w:ascii="Times New Roman" w:hAnsi="Times New Roman" w:cs="Times New Roman"/>
                                      <w:i/>
                                      <w:color w:val="000000" w:themeColor="text1"/>
                                      <w:sz w:val="18"/>
                                      <w:szCs w:val="18"/>
                                    </w:rPr>
                                    <w:t xml:space="preserve"> Eerlijk getest</w:t>
                                  </w:r>
                                  <w:r w:rsidRPr="004176E7">
                                    <w:rPr>
                                      <w:rFonts w:ascii="Times New Roman" w:hAnsi="Times New Roman" w:cs="Times New Roman"/>
                                      <w:sz w:val="18"/>
                                      <w:szCs w:val="18"/>
                                    </w:rPr>
                                    <w:t xml:space="preserve"> laat zien hoe een onder</w:t>
                                  </w:r>
                                  <w:r w:rsidRPr="004176E7">
                                    <w:rPr>
                                      <w:rFonts w:ascii="Times New Roman" w:hAnsi="Times New Roman" w:cs="Times New Roman"/>
                                      <w:sz w:val="18"/>
                                      <w:szCs w:val="18"/>
                                    </w:rPr>
                                    <w:softHyphen/>
                                    <w:t xml:space="preserve">zoek naar de rolweerstand bij een fiets in opeenvolgende stappen verloopt, inclusief het al dan niet eerlijk zijn van dat onderzoek. </w:t>
                                  </w:r>
                                </w:p>
                                <w:p w:rsidR="0054146C" w:rsidRPr="004176E7" w:rsidRDefault="0054146C" w:rsidP="0054146C">
                                  <w:pPr>
                                    <w:widowControl w:val="0"/>
                                    <w:tabs>
                                      <w:tab w:val="left" w:pos="340"/>
                                    </w:tabs>
                                    <w:rPr>
                                      <w:rFonts w:ascii="Times New Roman" w:hAnsi="Times New Roman" w:cs="Times New Roman"/>
                                      <w:sz w:val="18"/>
                                      <w:szCs w:val="18"/>
                                    </w:rPr>
                                  </w:pPr>
                                  <w:r w:rsidRPr="004176E7">
                                    <w:rPr>
                                      <w:rFonts w:ascii="Times New Roman" w:hAnsi="Times New Roman" w:cs="Times New Roman"/>
                                      <w:sz w:val="18"/>
                                      <w:szCs w:val="18"/>
                                    </w:rPr>
                                    <w:t xml:space="preserve">Website: </w:t>
                                  </w:r>
                                  <w:hyperlink r:id="rId7" w:history="1">
                                    <w:r w:rsidRPr="004176E7">
                                      <w:rPr>
                                        <w:rStyle w:val="Hyperlink"/>
                                        <w:rFonts w:ascii="Times New Roman" w:hAnsi="Times New Roman" w:cs="Times New Roman"/>
                                        <w:sz w:val="18"/>
                                        <w:szCs w:val="18"/>
                                      </w:rPr>
                                      <w:t>http://www.schooltv.nl</w:t>
                                    </w:r>
                                  </w:hyperlink>
                                  <w:r w:rsidRPr="004176E7">
                                    <w:rPr>
                                      <w:rFonts w:ascii="Times New Roman" w:hAnsi="Times New Roman" w:cs="Times New Roman"/>
                                      <w:sz w:val="18"/>
                                      <w:szCs w:val="18"/>
                                    </w:rPr>
                                    <w:t xml:space="preserve"> &gt; Categorieën &gt; Techniek en exact &gt; Kernpunt &gt; Aflevering 18 Stap voor stap | Eerlijk getest </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8.25pt;margin-top:28.1pt;width:141.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">
                      <v:textbox style="mso-fit-shape-to-text:t" inset="1mm,1mm,1mm,1mm">
                        <w:txbxContent>
                          <w:p w:rsidR="0054146C" w:rsidRPr="004176E7" w:rsidRDefault="0054146C">
                            <w:pPr>
                              <w:rPr>
                                <w:rFonts w:ascii="Times New Roman" w:hAnsi="Times New Roman" w:cs="Times New Roman"/>
                                <w:b/>
                                <w:color w:val="0070C0"/>
                                <w:sz w:val="20"/>
                                <w:szCs w:val="20"/>
                              </w:rPr>
                            </w:pPr>
                            <w:r w:rsidRPr="004176E7">
                              <w:rPr>
                                <w:rFonts w:ascii="Times New Roman" w:hAnsi="Times New Roman" w:cs="Times New Roman"/>
                                <w:b/>
                                <w:color w:val="0070C0"/>
                                <w:sz w:val="20"/>
                                <w:szCs w:val="20"/>
                              </w:rPr>
                              <w:t>Onderzoeken</w:t>
                            </w:r>
                          </w:p>
                          <w:p w:rsidR="0054146C" w:rsidRPr="004176E7" w:rsidRDefault="0054146C" w:rsidP="0054146C">
                            <w:pPr>
                              <w:widowControl w:val="0"/>
                              <w:tabs>
                                <w:tab w:val="left" w:pos="340"/>
                              </w:tabs>
                              <w:rPr>
                                <w:rFonts w:ascii="Times New Roman" w:hAnsi="Times New Roman" w:cs="Times New Roman"/>
                                <w:sz w:val="18"/>
                                <w:szCs w:val="18"/>
                              </w:rPr>
                            </w:pPr>
                            <w:r w:rsidRPr="004176E7">
                              <w:rPr>
                                <w:rFonts w:ascii="Times New Roman" w:hAnsi="Times New Roman" w:cs="Times New Roman"/>
                                <w:sz w:val="18"/>
                                <w:szCs w:val="18"/>
                              </w:rPr>
                              <w:t xml:space="preserve">De Kernpunt-video </w:t>
                            </w:r>
                            <w:r w:rsidRPr="002E2676">
                              <w:rPr>
                                <w:rFonts w:ascii="Times New Roman" w:hAnsi="Times New Roman" w:cs="Times New Roman"/>
                                <w:i/>
                                <w:color w:val="000000" w:themeColor="text1"/>
                                <w:sz w:val="18"/>
                                <w:szCs w:val="18"/>
                              </w:rPr>
                              <w:t xml:space="preserve">Stap voor stap </w:t>
                            </w:r>
                            <w:r w:rsidRPr="002E2676">
                              <w:rPr>
                                <w:rFonts w:ascii="Times New Roman" w:hAnsi="Times New Roman" w:cs="Times New Roman"/>
                                <w:color w:val="000000" w:themeColor="text1"/>
                                <w:sz w:val="18"/>
                                <w:szCs w:val="18"/>
                              </w:rPr>
                              <w:t>|</w:t>
                            </w:r>
                            <w:r w:rsidRPr="002E2676">
                              <w:rPr>
                                <w:rFonts w:ascii="Times New Roman" w:hAnsi="Times New Roman" w:cs="Times New Roman"/>
                                <w:i/>
                                <w:color w:val="000000" w:themeColor="text1"/>
                                <w:sz w:val="18"/>
                                <w:szCs w:val="18"/>
                              </w:rPr>
                              <w:t xml:space="preserve"> Eerlijk getest</w:t>
                            </w:r>
                            <w:r w:rsidRPr="004176E7">
                              <w:rPr>
                                <w:rFonts w:ascii="Times New Roman" w:hAnsi="Times New Roman" w:cs="Times New Roman"/>
                                <w:sz w:val="18"/>
                                <w:szCs w:val="18"/>
                              </w:rPr>
                              <w:t xml:space="preserve"> laat zien hoe een onder</w:t>
                            </w:r>
                            <w:r w:rsidRPr="004176E7">
                              <w:rPr>
                                <w:rFonts w:ascii="Times New Roman" w:hAnsi="Times New Roman" w:cs="Times New Roman"/>
                                <w:sz w:val="18"/>
                                <w:szCs w:val="18"/>
                              </w:rPr>
                              <w:softHyphen/>
                              <w:t xml:space="preserve">zoek naar de rolweerstand bij een fiets in opeenvolgende stappen verloopt, inclusief het al dan niet eerlijk zijn van dat onderzoek. </w:t>
                            </w:r>
                          </w:p>
                          <w:p w:rsidR="0054146C" w:rsidRPr="004176E7" w:rsidRDefault="0054146C" w:rsidP="0054146C">
                            <w:pPr>
                              <w:widowControl w:val="0"/>
                              <w:tabs>
                                <w:tab w:val="left" w:pos="340"/>
                              </w:tabs>
                              <w:rPr>
                                <w:rFonts w:ascii="Times New Roman" w:hAnsi="Times New Roman" w:cs="Times New Roman"/>
                                <w:sz w:val="18"/>
                                <w:szCs w:val="18"/>
                              </w:rPr>
                            </w:pPr>
                            <w:r w:rsidRPr="004176E7">
                              <w:rPr>
                                <w:rFonts w:ascii="Times New Roman" w:hAnsi="Times New Roman" w:cs="Times New Roman"/>
                                <w:sz w:val="18"/>
                                <w:szCs w:val="18"/>
                              </w:rPr>
                              <w:t xml:space="preserve">Website: </w:t>
                            </w:r>
                            <w:hyperlink r:id="rId8" w:history="1">
                              <w:r w:rsidRPr="004176E7">
                                <w:rPr>
                                  <w:rStyle w:val="Hyperlink"/>
                                  <w:rFonts w:ascii="Times New Roman" w:hAnsi="Times New Roman" w:cs="Times New Roman"/>
                                  <w:sz w:val="18"/>
                                  <w:szCs w:val="18"/>
                                </w:rPr>
                                <w:t>http://www.schooltv.nl</w:t>
                              </w:r>
                            </w:hyperlink>
                            <w:r w:rsidRPr="004176E7">
                              <w:rPr>
                                <w:rFonts w:ascii="Times New Roman" w:hAnsi="Times New Roman" w:cs="Times New Roman"/>
                                <w:sz w:val="18"/>
                                <w:szCs w:val="18"/>
                              </w:rPr>
                              <w:t xml:space="preserve"> &gt; Categorieën &gt; Techniek en exact &gt; Kernpunt &gt; Aflevering 18 Stap voor stap | Eerlijk getest </w:t>
                            </w:r>
                          </w:p>
                        </w:txbxContent>
                      </v:textbox>
                    </v:shape>
                  </w:pict>
                </mc:Fallback>
              </mc:AlternateContent>
            </w:r>
            <w:r w:rsidR="00A3738F" w:rsidRPr="004176E7">
              <w:rPr>
                <w:rFonts w:ascii="Times New Roman" w:hAnsi="Times New Roman"/>
                <w:sz w:val="18"/>
                <w:szCs w:val="18"/>
                <w:lang w:val="nl-NL"/>
              </w:rPr>
              <w:t>De leerlingen bedenken als onderzoeksmethode een smaaktest met geblinddoekte leer</w:t>
            </w:r>
            <w:r w:rsidR="004176E7">
              <w:rPr>
                <w:rFonts w:ascii="Times New Roman" w:hAnsi="Times New Roman"/>
                <w:sz w:val="18"/>
                <w:szCs w:val="18"/>
                <w:lang w:val="nl-NL"/>
              </w:rPr>
              <w:softHyphen/>
            </w:r>
            <w:r w:rsidR="00A3738F" w:rsidRPr="004176E7">
              <w:rPr>
                <w:rFonts w:ascii="Times New Roman" w:hAnsi="Times New Roman"/>
                <w:sz w:val="18"/>
                <w:szCs w:val="18"/>
                <w:lang w:val="nl-NL"/>
              </w:rPr>
              <w:t xml:space="preserve">lingen. De </w:t>
            </w:r>
            <w:r w:rsidR="00713ADA" w:rsidRPr="004176E7">
              <w:rPr>
                <w:rFonts w:ascii="Times New Roman" w:hAnsi="Times New Roman"/>
                <w:sz w:val="18"/>
                <w:szCs w:val="18"/>
                <w:lang w:val="nl-NL"/>
              </w:rPr>
              <w:t>leraar</w:t>
            </w:r>
            <w:r w:rsidR="00A3738F" w:rsidRPr="004176E7">
              <w:rPr>
                <w:rFonts w:ascii="Times New Roman" w:hAnsi="Times New Roman"/>
                <w:sz w:val="18"/>
                <w:szCs w:val="18"/>
                <w:lang w:val="nl-NL"/>
              </w:rPr>
              <w:t xml:space="preserve"> reikt een onderzoeksmethode aan voor het bepalen van het zoutgehalte </w:t>
            </w:r>
            <w:r w:rsidR="00713ADA" w:rsidRPr="004176E7">
              <w:rPr>
                <w:rFonts w:ascii="Times New Roman" w:hAnsi="Times New Roman"/>
                <w:sz w:val="18"/>
                <w:szCs w:val="18"/>
                <w:lang w:val="nl-NL"/>
              </w:rPr>
              <w:t>(</w:t>
            </w:r>
            <w:r w:rsidR="00A3738F" w:rsidRPr="004176E7">
              <w:rPr>
                <w:rFonts w:ascii="Times New Roman" w:hAnsi="Times New Roman"/>
                <w:sz w:val="18"/>
                <w:szCs w:val="18"/>
                <w:lang w:val="nl-NL"/>
              </w:rPr>
              <w:t>ontleend aan het Cito</w:t>
            </w:r>
            <w:r w:rsidR="00713ADA" w:rsidRPr="004176E7">
              <w:rPr>
                <w:rFonts w:ascii="Times New Roman" w:hAnsi="Times New Roman"/>
                <w:sz w:val="18"/>
                <w:szCs w:val="18"/>
                <w:lang w:val="nl-NL"/>
              </w:rPr>
              <w:t>)</w:t>
            </w:r>
            <w:r w:rsidR="00A3738F" w:rsidRPr="004176E7">
              <w:rPr>
                <w:rFonts w:ascii="Times New Roman" w:hAnsi="Times New Roman"/>
                <w:sz w:val="18"/>
                <w:szCs w:val="18"/>
                <w:lang w:val="nl-NL"/>
              </w:rPr>
              <w:t>. Een bekende massa chips wordt intensief gemengd met water. Aangenomen wordt dat het zout uit de chips oplost in het water. De vloeistof wordt gefiltreerd en daarna ingedampt. De massa van de indamprest wordt nu gelijk gesteld aan de massa van het zout in de chips.</w:t>
            </w:r>
          </w:p>
          <w:p w:rsidR="00A3738F" w:rsidRPr="00DA3AA7" w:rsidRDefault="00A3738F" w:rsidP="00713ADA">
            <w:pPr>
              <w:tabs>
                <w:tab w:val="left" w:pos="340"/>
              </w:tabs>
              <w:rPr>
                <w:rFonts w:ascii="Times New Roman" w:hAnsi="Times New Roman"/>
                <w:sz w:val="20"/>
                <w:szCs w:val="20"/>
                <w:lang w:val="nl-NL"/>
              </w:rPr>
            </w:pPr>
            <w:r w:rsidRPr="004176E7">
              <w:rPr>
                <w:rFonts w:ascii="Times New Roman" w:hAnsi="Times New Roman"/>
                <w:sz w:val="18"/>
                <w:szCs w:val="18"/>
                <w:lang w:val="nl-NL"/>
              </w:rPr>
              <w:t>Met behulp van deze resultaten wordt de onderzoeksvraag beantwoord.</w:t>
            </w:r>
          </w:p>
        </w:tc>
      </w:tr>
    </w:tbl>
    <w:p w:rsidR="00A3738F" w:rsidRPr="00DA3AA7" w:rsidRDefault="00A3738F" w:rsidP="004D70FB">
      <w:pPr>
        <w:widowControl w:val="0"/>
        <w:tabs>
          <w:tab w:val="left" w:pos="340"/>
        </w:tabs>
        <w:ind w:left="340" w:hanging="340"/>
        <w:rPr>
          <w:rFonts w:ascii="Times New Roman" w:hAnsi="Times New Roman" w:cs="Times New Roman"/>
          <w:sz w:val="20"/>
          <w:szCs w:val="20"/>
        </w:rPr>
      </w:pPr>
    </w:p>
    <w:p w:rsidR="00672C1E" w:rsidRPr="00DA3AA7" w:rsidRDefault="00672C1E" w:rsidP="00672C1E">
      <w:pPr>
        <w:pStyle w:val="Lijstalinea"/>
        <w:widowControl w:val="0"/>
        <w:numPr>
          <w:ilvl w:val="0"/>
          <w:numId w:val="8"/>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 xml:space="preserve">Maak een lijst van de onderzoekspractica die in een (willekeurig, zelf te kiezen) leerjaar op je </w:t>
      </w:r>
      <w:r w:rsidR="004176E7">
        <w:rPr>
          <w:rFonts w:ascii="Times New Roman" w:hAnsi="Times New Roman" w:cs="Times New Roman"/>
          <w:sz w:val="20"/>
          <w:szCs w:val="20"/>
        </w:rPr>
        <w:t>(</w:t>
      </w:r>
      <w:r w:rsidRPr="00DA3AA7">
        <w:rPr>
          <w:rFonts w:ascii="Times New Roman" w:hAnsi="Times New Roman" w:cs="Times New Roman"/>
          <w:sz w:val="20"/>
          <w:szCs w:val="20"/>
        </w:rPr>
        <w:t>stage</w:t>
      </w:r>
      <w:r w:rsidR="004176E7">
        <w:rPr>
          <w:rFonts w:ascii="Times New Roman" w:hAnsi="Times New Roman" w:cs="Times New Roman"/>
          <w:sz w:val="20"/>
          <w:szCs w:val="20"/>
        </w:rPr>
        <w:t>)</w:t>
      </w:r>
      <w:r w:rsidRPr="00DA3AA7">
        <w:rPr>
          <w:rFonts w:ascii="Times New Roman" w:hAnsi="Times New Roman" w:cs="Times New Roman"/>
          <w:sz w:val="20"/>
          <w:szCs w:val="20"/>
        </w:rPr>
        <w:t>school worden gegeven. Ga na wel</w:t>
      </w:r>
      <w:r w:rsidR="00216199" w:rsidRPr="00DA3AA7">
        <w:rPr>
          <w:rFonts w:ascii="Times New Roman" w:hAnsi="Times New Roman" w:cs="Times New Roman"/>
          <w:sz w:val="20"/>
          <w:szCs w:val="20"/>
        </w:rPr>
        <w:t>k</w:t>
      </w:r>
      <w:r w:rsidRPr="00DA3AA7">
        <w:rPr>
          <w:rFonts w:ascii="Times New Roman" w:hAnsi="Times New Roman" w:cs="Times New Roman"/>
          <w:sz w:val="20"/>
          <w:szCs w:val="20"/>
        </w:rPr>
        <w:t xml:space="preserve"> stappen</w:t>
      </w:r>
      <w:r w:rsidR="004176E7">
        <w:rPr>
          <w:rFonts w:ascii="Times New Roman" w:hAnsi="Times New Roman" w:cs="Times New Roman"/>
          <w:sz w:val="20"/>
          <w:szCs w:val="20"/>
        </w:rPr>
        <w:softHyphen/>
      </w:r>
      <w:r w:rsidRPr="00DA3AA7">
        <w:rPr>
          <w:rFonts w:ascii="Times New Roman" w:hAnsi="Times New Roman" w:cs="Times New Roman"/>
          <w:sz w:val="20"/>
          <w:szCs w:val="20"/>
        </w:rPr>
        <w:t xml:space="preserve">plan daarbij hoort </w:t>
      </w:r>
      <w:r w:rsidR="00216199" w:rsidRPr="00DA3AA7">
        <w:rPr>
          <w:rFonts w:ascii="Times New Roman" w:hAnsi="Times New Roman" w:cs="Times New Roman"/>
          <w:sz w:val="20"/>
          <w:szCs w:val="20"/>
        </w:rPr>
        <w:t>en welke (</w:t>
      </w:r>
      <w:proofErr w:type="spellStart"/>
      <w:r w:rsidR="00216199" w:rsidRPr="00DA3AA7">
        <w:rPr>
          <w:rFonts w:ascii="Times New Roman" w:hAnsi="Times New Roman" w:cs="Times New Roman"/>
          <w:sz w:val="20"/>
          <w:szCs w:val="20"/>
        </w:rPr>
        <w:t>onderzoeks</w:t>
      </w:r>
      <w:proofErr w:type="spellEnd"/>
      <w:r w:rsidR="00216199" w:rsidRPr="00DA3AA7">
        <w:rPr>
          <w:rFonts w:ascii="Times New Roman" w:hAnsi="Times New Roman" w:cs="Times New Roman"/>
          <w:sz w:val="20"/>
          <w:szCs w:val="20"/>
        </w:rPr>
        <w:t>)vaardigheid van de leerlingen.</w:t>
      </w:r>
    </w:p>
    <w:p w:rsidR="00672C1E" w:rsidRPr="00DA3AA7" w:rsidRDefault="00672C1E" w:rsidP="00216199">
      <w:pPr>
        <w:pStyle w:val="Lijstalinea"/>
        <w:widowControl w:val="0"/>
        <w:numPr>
          <w:ilvl w:val="0"/>
          <w:numId w:val="8"/>
        </w:numPr>
        <w:tabs>
          <w:tab w:val="left" w:pos="340"/>
        </w:tabs>
        <w:ind w:left="340" w:hanging="340"/>
        <w:rPr>
          <w:rFonts w:ascii="Times New Roman" w:hAnsi="Times New Roman" w:cs="Times New Roman"/>
          <w:sz w:val="20"/>
          <w:szCs w:val="20"/>
        </w:rPr>
      </w:pPr>
      <w:r w:rsidRPr="00DA3AA7">
        <w:rPr>
          <w:rFonts w:ascii="Times New Roman" w:hAnsi="Times New Roman" w:cs="Times New Roman"/>
          <w:sz w:val="20"/>
          <w:szCs w:val="20"/>
        </w:rPr>
        <w:t>Kies</w:t>
      </w:r>
      <w:r w:rsidR="00216199" w:rsidRPr="00DA3AA7">
        <w:rPr>
          <w:rFonts w:ascii="Times New Roman" w:hAnsi="Times New Roman" w:cs="Times New Roman"/>
          <w:sz w:val="20"/>
          <w:szCs w:val="20"/>
        </w:rPr>
        <w:t xml:space="preserve"> een onderwerp voor een onderzoekspracticum dat aansluit bij de lessen en het leerboek, </w:t>
      </w:r>
      <w:r w:rsidRPr="00DA3AA7">
        <w:rPr>
          <w:rFonts w:ascii="Times New Roman" w:hAnsi="Times New Roman" w:cs="Times New Roman"/>
          <w:sz w:val="20"/>
          <w:szCs w:val="20"/>
        </w:rPr>
        <w:t xml:space="preserve">en maak een opzet voor een </w:t>
      </w:r>
      <w:r w:rsidR="00216199" w:rsidRPr="00DA3AA7">
        <w:rPr>
          <w:rFonts w:ascii="Times New Roman" w:hAnsi="Times New Roman" w:cs="Times New Roman"/>
          <w:sz w:val="20"/>
          <w:szCs w:val="20"/>
        </w:rPr>
        <w:t>onderzoeks</w:t>
      </w:r>
      <w:r w:rsidRPr="00DA3AA7">
        <w:rPr>
          <w:rFonts w:ascii="Times New Roman" w:hAnsi="Times New Roman" w:cs="Times New Roman"/>
          <w:sz w:val="20"/>
          <w:szCs w:val="20"/>
        </w:rPr>
        <w:t>practicum, inclusief het bijbehorende werkblad.</w:t>
      </w:r>
      <w:r w:rsidR="00BB405E" w:rsidRPr="00DA3AA7">
        <w:rPr>
          <w:rFonts w:ascii="Times New Roman" w:hAnsi="Times New Roman" w:cs="Times New Roman"/>
          <w:sz w:val="20"/>
          <w:szCs w:val="20"/>
        </w:rPr>
        <w:t xml:space="preserve"> Laat je stagebegeleider feedback geven op het werkblad.</w:t>
      </w:r>
    </w:p>
    <w:p w:rsidR="00C73FBC" w:rsidRPr="00DA3AA7" w:rsidRDefault="00C73FBC" w:rsidP="009F3FF0">
      <w:pPr>
        <w:widowControl w:val="0"/>
        <w:tabs>
          <w:tab w:val="left" w:pos="340"/>
        </w:tabs>
        <w:rPr>
          <w:rFonts w:ascii="Times New Roman" w:hAnsi="Times New Roman" w:cs="Times New Roman"/>
          <w:sz w:val="20"/>
          <w:szCs w:val="20"/>
        </w:rPr>
      </w:pPr>
    </w:p>
    <w:sectPr w:rsidR="00C73FBC" w:rsidRPr="00DA3AA7" w:rsidSect="0011549E">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3183"/>
    <w:multiLevelType w:val="hybridMultilevel"/>
    <w:tmpl w:val="40D6E04C"/>
    <w:lvl w:ilvl="0" w:tplc="750229D2">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946365"/>
    <w:multiLevelType w:val="hybridMultilevel"/>
    <w:tmpl w:val="B0BCA17E"/>
    <w:lvl w:ilvl="0" w:tplc="27B00B4C">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F3459A"/>
    <w:multiLevelType w:val="hybridMultilevel"/>
    <w:tmpl w:val="E21A9E8E"/>
    <w:lvl w:ilvl="0" w:tplc="17C443D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5C50333"/>
    <w:multiLevelType w:val="hybridMultilevel"/>
    <w:tmpl w:val="B7E0B60E"/>
    <w:lvl w:ilvl="0" w:tplc="E7D6C11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3343A8"/>
    <w:multiLevelType w:val="hybridMultilevel"/>
    <w:tmpl w:val="815E7F60"/>
    <w:lvl w:ilvl="0" w:tplc="A526552C">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F3189B"/>
    <w:multiLevelType w:val="hybridMultilevel"/>
    <w:tmpl w:val="AD3428FC"/>
    <w:lvl w:ilvl="0" w:tplc="C23C2A4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7B40692"/>
    <w:multiLevelType w:val="hybridMultilevel"/>
    <w:tmpl w:val="832004B0"/>
    <w:lvl w:ilvl="0" w:tplc="3426197C">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8DE2C40"/>
    <w:multiLevelType w:val="hybridMultilevel"/>
    <w:tmpl w:val="89502F50"/>
    <w:lvl w:ilvl="0" w:tplc="A526552C">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552DC7"/>
    <w:multiLevelType w:val="hybridMultilevel"/>
    <w:tmpl w:val="CFEAF3C4"/>
    <w:lvl w:ilvl="0" w:tplc="A526552C">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C8C504A"/>
    <w:multiLevelType w:val="hybridMultilevel"/>
    <w:tmpl w:val="183E4B66"/>
    <w:lvl w:ilvl="0" w:tplc="DFE04752">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8B3BA3"/>
    <w:multiLevelType w:val="hybridMultilevel"/>
    <w:tmpl w:val="DBC6D62E"/>
    <w:lvl w:ilvl="0" w:tplc="36561158">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AF26C4"/>
    <w:multiLevelType w:val="hybridMultilevel"/>
    <w:tmpl w:val="E1AC1F30"/>
    <w:lvl w:ilvl="0" w:tplc="27B00B4C">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8642245"/>
    <w:multiLevelType w:val="hybridMultilevel"/>
    <w:tmpl w:val="B04E401E"/>
    <w:lvl w:ilvl="0" w:tplc="27B00B4C">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F3A1CC5"/>
    <w:multiLevelType w:val="hybridMultilevel"/>
    <w:tmpl w:val="B61CC1FC"/>
    <w:lvl w:ilvl="0" w:tplc="7A2C870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6"/>
  </w:num>
  <w:num w:numId="5">
    <w:abstractNumId w:val="3"/>
  </w:num>
  <w:num w:numId="6">
    <w:abstractNumId w:val="11"/>
  </w:num>
  <w:num w:numId="7">
    <w:abstractNumId w:val="12"/>
  </w:num>
  <w:num w:numId="8">
    <w:abstractNumId w:val="1"/>
  </w:num>
  <w:num w:numId="9">
    <w:abstractNumId w:val="10"/>
  </w:num>
  <w:num w:numId="10">
    <w:abstractNumId w:val="8"/>
  </w:num>
  <w:num w:numId="11">
    <w:abstractNumId w:val="4"/>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F0"/>
    <w:rsid w:val="000116B6"/>
    <w:rsid w:val="00032420"/>
    <w:rsid w:val="000853D4"/>
    <w:rsid w:val="000941F3"/>
    <w:rsid w:val="000C2F55"/>
    <w:rsid w:val="00103057"/>
    <w:rsid w:val="0011549E"/>
    <w:rsid w:val="00216199"/>
    <w:rsid w:val="002B06D5"/>
    <w:rsid w:val="002C36BA"/>
    <w:rsid w:val="002E2676"/>
    <w:rsid w:val="0030438B"/>
    <w:rsid w:val="003416F1"/>
    <w:rsid w:val="003723C7"/>
    <w:rsid w:val="0037335F"/>
    <w:rsid w:val="00373573"/>
    <w:rsid w:val="00382458"/>
    <w:rsid w:val="00407C26"/>
    <w:rsid w:val="004176E7"/>
    <w:rsid w:val="00427337"/>
    <w:rsid w:val="004D70FB"/>
    <w:rsid w:val="0054146C"/>
    <w:rsid w:val="00595AC0"/>
    <w:rsid w:val="005E1175"/>
    <w:rsid w:val="005E3426"/>
    <w:rsid w:val="005F3F7E"/>
    <w:rsid w:val="00672C1E"/>
    <w:rsid w:val="00694194"/>
    <w:rsid w:val="007047CE"/>
    <w:rsid w:val="00705630"/>
    <w:rsid w:val="00713ADA"/>
    <w:rsid w:val="007A0BF5"/>
    <w:rsid w:val="007D44AB"/>
    <w:rsid w:val="008558BE"/>
    <w:rsid w:val="008B6F43"/>
    <w:rsid w:val="009E5F36"/>
    <w:rsid w:val="009F3FF0"/>
    <w:rsid w:val="00A3738F"/>
    <w:rsid w:val="00A6224D"/>
    <w:rsid w:val="00A6561A"/>
    <w:rsid w:val="00AE2938"/>
    <w:rsid w:val="00B637DD"/>
    <w:rsid w:val="00BB405E"/>
    <w:rsid w:val="00C01827"/>
    <w:rsid w:val="00C501DF"/>
    <w:rsid w:val="00C61FB4"/>
    <w:rsid w:val="00C65A89"/>
    <w:rsid w:val="00C73FBC"/>
    <w:rsid w:val="00C80B57"/>
    <w:rsid w:val="00D12EAC"/>
    <w:rsid w:val="00DA3AA7"/>
    <w:rsid w:val="00DD297B"/>
    <w:rsid w:val="00E6548E"/>
    <w:rsid w:val="00F1089D"/>
    <w:rsid w:val="00F67DE2"/>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F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561A"/>
    <w:pPr>
      <w:ind w:left="720"/>
      <w:contextualSpacing/>
    </w:pPr>
  </w:style>
  <w:style w:type="table" w:styleId="Tabelraster">
    <w:name w:val="Table Grid"/>
    <w:basedOn w:val="Standaardtabel"/>
    <w:uiPriority w:val="59"/>
    <w:rsid w:val="0030438B"/>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16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416F1"/>
    <w:rPr>
      <w:rFonts w:ascii="Tahoma" w:hAnsi="Tahoma" w:cs="Tahoma"/>
      <w:sz w:val="16"/>
      <w:szCs w:val="16"/>
    </w:rPr>
  </w:style>
  <w:style w:type="character" w:styleId="Hyperlink">
    <w:name w:val="Hyperlink"/>
    <w:basedOn w:val="Standaardalinea-lettertype"/>
    <w:uiPriority w:val="99"/>
    <w:unhideWhenUsed/>
    <w:rsid w:val="00B637DD"/>
    <w:rPr>
      <w:color w:val="0000FF" w:themeColor="hyperlink"/>
      <w:u w:val="single"/>
    </w:rPr>
  </w:style>
  <w:style w:type="character" w:styleId="GevolgdeHyperlink">
    <w:name w:val="FollowedHyperlink"/>
    <w:basedOn w:val="Standaardalinea-lettertype"/>
    <w:uiPriority w:val="99"/>
    <w:semiHidden/>
    <w:unhideWhenUsed/>
    <w:rsid w:val="00704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3F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561A"/>
    <w:pPr>
      <w:ind w:left="720"/>
      <w:contextualSpacing/>
    </w:pPr>
  </w:style>
  <w:style w:type="table" w:styleId="Tabelraster">
    <w:name w:val="Table Grid"/>
    <w:basedOn w:val="Standaardtabel"/>
    <w:uiPriority w:val="59"/>
    <w:rsid w:val="0030438B"/>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16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416F1"/>
    <w:rPr>
      <w:rFonts w:ascii="Tahoma" w:hAnsi="Tahoma" w:cs="Tahoma"/>
      <w:sz w:val="16"/>
      <w:szCs w:val="16"/>
    </w:rPr>
  </w:style>
  <w:style w:type="character" w:styleId="Hyperlink">
    <w:name w:val="Hyperlink"/>
    <w:basedOn w:val="Standaardalinea-lettertype"/>
    <w:uiPriority w:val="99"/>
    <w:unhideWhenUsed/>
    <w:rsid w:val="00B637DD"/>
    <w:rPr>
      <w:color w:val="0000FF" w:themeColor="hyperlink"/>
      <w:u w:val="single"/>
    </w:rPr>
  </w:style>
  <w:style w:type="character" w:styleId="GevolgdeHyperlink">
    <w:name w:val="FollowedHyperlink"/>
    <w:basedOn w:val="Standaardalinea-lettertype"/>
    <w:uiPriority w:val="99"/>
    <w:semiHidden/>
    <w:unhideWhenUsed/>
    <w:rsid w:val="00704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tv.nl" TargetMode="External"/><Relationship Id="rId3" Type="http://schemas.openxmlformats.org/officeDocument/2006/relationships/styles" Target="styles.xml"/><Relationship Id="rId7" Type="http://schemas.openxmlformats.org/officeDocument/2006/relationships/hyperlink" Target="http://www.schooltv.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0022-25B5-4F25-A7E3-81DB14AE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12020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2017-02-15T15:34:00Z</dcterms:created>
  <dcterms:modified xsi:type="dcterms:W3CDTF">2017-02-15T15:34:00Z</dcterms:modified>
</cp:coreProperties>
</file>