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FD65DD" w:rsidRDefault="00EF7313" w:rsidP="00FD65DD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FD65DD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FD65DD">
        <w:rPr>
          <w:rFonts w:ascii="Times New Roman" w:hAnsi="Times New Roman" w:cs="Times New Roman"/>
          <w:sz w:val="20"/>
          <w:szCs w:val="20"/>
        </w:rPr>
        <w:t>hoofdstuk 5: Vaardigheidsontwikkeling</w:t>
      </w: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15454B" w:rsidP="00FD65DD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B6885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C16F5" w:rsidRPr="00FD65D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5564B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Modelleren</w:t>
      </w:r>
    </w:p>
    <w:p w:rsidR="00FD65DD" w:rsidRPr="00FD65DD" w:rsidRDefault="00FD65DD" w:rsidP="009C16F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ED53E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Leren modelleren</w:t>
      </w: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37B1F" w:rsidRPr="00FD65DD" w:rsidRDefault="00937B1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sz w:val="20"/>
          <w:szCs w:val="20"/>
        </w:rPr>
        <w:t>1</w:t>
      </w:r>
      <w:r w:rsidRPr="00FD65DD">
        <w:rPr>
          <w:rFonts w:ascii="Times New Roman" w:hAnsi="Times New Roman" w:cs="Times New Roman"/>
          <w:b/>
          <w:sz w:val="20"/>
          <w:szCs w:val="20"/>
        </w:rPr>
        <w:tab/>
      </w: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C23754" w:rsidRPr="00FD65DD" w:rsidRDefault="00937B1F" w:rsidP="00651CB9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ab/>
        <w:t xml:space="preserve">Lees paragraaf 5.5 over </w:t>
      </w:r>
      <w:r w:rsidRPr="00FD65DD">
        <w:rPr>
          <w:rFonts w:ascii="Times New Roman" w:hAnsi="Times New Roman" w:cs="Times New Roman"/>
          <w:i/>
          <w:sz w:val="20"/>
          <w:szCs w:val="20"/>
        </w:rPr>
        <w:t>modelleren</w:t>
      </w:r>
      <w:r w:rsidRPr="00FD65DD">
        <w:rPr>
          <w:rFonts w:ascii="Times New Roman" w:hAnsi="Times New Roman" w:cs="Times New Roman"/>
          <w:sz w:val="20"/>
          <w:szCs w:val="20"/>
        </w:rPr>
        <w:t xml:space="preserve"> in het handboek en regel toegang tot de modelleersoftware Coach6 of 7.</w:t>
      </w:r>
      <w:r w:rsidR="00651CB9">
        <w:rPr>
          <w:rFonts w:ascii="Times New Roman" w:hAnsi="Times New Roman" w:cs="Times New Roman"/>
          <w:sz w:val="20"/>
          <w:szCs w:val="20"/>
        </w:rPr>
        <w:t xml:space="preserve"> Zoek in het op je (stage)school gebruikte leerboek naar de uitleg over computerondersteund modelleren en de bijbehorende lesactiviteiten. Probeer </w:t>
      </w:r>
      <w:r w:rsidR="000E736E">
        <w:rPr>
          <w:rFonts w:ascii="Times New Roman" w:hAnsi="Times New Roman" w:cs="Times New Roman"/>
          <w:sz w:val="20"/>
          <w:szCs w:val="20"/>
        </w:rPr>
        <w:t>(</w:t>
      </w:r>
      <w:r w:rsidR="00651CB9">
        <w:rPr>
          <w:rFonts w:ascii="Times New Roman" w:hAnsi="Times New Roman" w:cs="Times New Roman"/>
          <w:sz w:val="20"/>
          <w:szCs w:val="20"/>
        </w:rPr>
        <w:t>een deel van</w:t>
      </w:r>
      <w:r w:rsidR="000E736E">
        <w:rPr>
          <w:rFonts w:ascii="Times New Roman" w:hAnsi="Times New Roman" w:cs="Times New Roman"/>
          <w:sz w:val="20"/>
          <w:szCs w:val="20"/>
        </w:rPr>
        <w:t>)</w:t>
      </w:r>
      <w:r w:rsidR="00651CB9">
        <w:rPr>
          <w:rFonts w:ascii="Times New Roman" w:hAnsi="Times New Roman" w:cs="Times New Roman"/>
          <w:sz w:val="20"/>
          <w:szCs w:val="20"/>
        </w:rPr>
        <w:t xml:space="preserve"> die lesactiviteiten uit, tot je het gevoel hebt dat je de basisvaardigheden voor computerondersteund modelleren beheerst.</w:t>
      </w:r>
    </w:p>
    <w:p w:rsidR="00937B1F" w:rsidRPr="00FD65DD" w:rsidRDefault="00937B1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D0CB3" w:rsidRPr="00FD65DD" w:rsidRDefault="00614D4C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sz w:val="20"/>
          <w:szCs w:val="20"/>
        </w:rPr>
        <w:t>2</w:t>
      </w:r>
      <w:r w:rsidR="009B6885" w:rsidRPr="00FD65DD">
        <w:rPr>
          <w:rFonts w:ascii="Times New Roman" w:hAnsi="Times New Roman" w:cs="Times New Roman"/>
          <w:sz w:val="20"/>
          <w:szCs w:val="20"/>
        </w:rPr>
        <w:tab/>
      </w:r>
      <w:r w:rsidR="00AD0CB3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551A8" w:rsidRDefault="003D0CA9" w:rsidP="00A97EB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ab/>
      </w:r>
      <w:r w:rsidR="00651CB9">
        <w:rPr>
          <w:rFonts w:ascii="Times New Roman" w:hAnsi="Times New Roman" w:cs="Times New Roman"/>
          <w:sz w:val="20"/>
          <w:szCs w:val="20"/>
        </w:rPr>
        <w:t xml:space="preserve">Lees de inleiding (paragraaf 1) van de publicatie </w:t>
      </w:r>
      <w:r w:rsidR="00651CB9" w:rsidRPr="00651CB9">
        <w:rPr>
          <w:rFonts w:ascii="Times New Roman" w:hAnsi="Times New Roman" w:cs="Times New Roman"/>
          <w:i/>
          <w:sz w:val="20"/>
          <w:szCs w:val="20"/>
        </w:rPr>
        <w:t xml:space="preserve">Computerondersteund modelleren </w:t>
      </w:r>
      <w:r w:rsidR="00651CB9">
        <w:rPr>
          <w:rFonts w:ascii="Times New Roman" w:hAnsi="Times New Roman" w:cs="Times New Roman"/>
          <w:i/>
          <w:sz w:val="20"/>
          <w:szCs w:val="20"/>
        </w:rPr>
        <w:t>N</w:t>
      </w:r>
      <w:r w:rsidR="00651CB9" w:rsidRPr="00651CB9">
        <w:rPr>
          <w:rFonts w:ascii="Times New Roman" w:hAnsi="Times New Roman" w:cs="Times New Roman"/>
          <w:i/>
          <w:sz w:val="20"/>
          <w:szCs w:val="20"/>
        </w:rPr>
        <w:t>atuurkunde. Lesactiviteiten</w:t>
      </w:r>
      <w:r w:rsidR="00651CB9">
        <w:rPr>
          <w:rFonts w:ascii="Times New Roman" w:hAnsi="Times New Roman" w:cs="Times New Roman"/>
          <w:sz w:val="20"/>
          <w:szCs w:val="20"/>
        </w:rPr>
        <w:t xml:space="preserve"> (Kortland, 2017) op de </w:t>
      </w:r>
      <w:proofErr w:type="spellStart"/>
      <w:r w:rsidR="00651CB9">
        <w:rPr>
          <w:rFonts w:ascii="Times New Roman" w:hAnsi="Times New Roman" w:cs="Times New Roman"/>
          <w:sz w:val="20"/>
          <w:szCs w:val="20"/>
        </w:rPr>
        <w:t>handboek</w:t>
      </w:r>
      <w:r w:rsidR="00A97EBC">
        <w:rPr>
          <w:rFonts w:ascii="Times New Roman" w:hAnsi="Times New Roman" w:cs="Times New Roman"/>
          <w:sz w:val="20"/>
          <w:szCs w:val="20"/>
        </w:rPr>
        <w:softHyphen/>
      </w:r>
      <w:r w:rsidR="00651CB9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="00651C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97EBC" w:rsidRDefault="00A97EBC" w:rsidP="00A97EBC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Kies één van de lesactiviteiten 2 t/m 8 in deze publicatie</w:t>
      </w:r>
      <w:r w:rsidR="0079441A">
        <w:rPr>
          <w:rFonts w:ascii="Times New Roman" w:hAnsi="Times New Roman" w:cs="Times New Roman"/>
          <w:sz w:val="20"/>
          <w:szCs w:val="20"/>
        </w:rPr>
        <w:t>, maar zorg er daarbij voor d</w:t>
      </w:r>
      <w:r w:rsidR="000E736E">
        <w:rPr>
          <w:rFonts w:ascii="Times New Roman" w:hAnsi="Times New Roman" w:cs="Times New Roman"/>
          <w:sz w:val="20"/>
          <w:szCs w:val="20"/>
        </w:rPr>
        <w:t xml:space="preserve">at </w:t>
      </w:r>
      <w:r w:rsidR="0079441A">
        <w:rPr>
          <w:rFonts w:ascii="Times New Roman" w:hAnsi="Times New Roman" w:cs="Times New Roman"/>
          <w:sz w:val="20"/>
          <w:szCs w:val="20"/>
        </w:rPr>
        <w:t>je die lesactiviteiten onderling verdeelt</w:t>
      </w:r>
      <w:r>
        <w:rPr>
          <w:rFonts w:ascii="Times New Roman" w:hAnsi="Times New Roman" w:cs="Times New Roman"/>
          <w:sz w:val="20"/>
          <w:szCs w:val="20"/>
        </w:rPr>
        <w:t>. Ontwerp, bouw en test de in de gekozen lesactiviteit gevraagde computermodellen</w:t>
      </w:r>
      <w:r w:rsidR="00FE0216">
        <w:rPr>
          <w:rFonts w:ascii="Times New Roman" w:hAnsi="Times New Roman" w:cs="Times New Roman"/>
          <w:sz w:val="20"/>
          <w:szCs w:val="20"/>
        </w:rPr>
        <w:t xml:space="preserve"> (zowel in de vorm van een tekstmodel als in de vorm van een grafisch model)</w:t>
      </w:r>
      <w:r>
        <w:rPr>
          <w:rFonts w:ascii="Times New Roman" w:hAnsi="Times New Roman" w:cs="Times New Roman"/>
          <w:sz w:val="20"/>
          <w:szCs w:val="20"/>
        </w:rPr>
        <w:t xml:space="preserve"> en voer daarmee het gevraagde onderzoek uit.</w:t>
      </w:r>
      <w:r w:rsidR="000E736E">
        <w:rPr>
          <w:rFonts w:ascii="Times New Roman" w:hAnsi="Times New Roman" w:cs="Times New Roman"/>
          <w:sz w:val="20"/>
          <w:szCs w:val="20"/>
        </w:rPr>
        <w:t xml:space="preserve"> Gebruik de op de handboekwebsite gegeven computermodellen alleen als je bij het ontw</w:t>
      </w:r>
      <w:bookmarkStart w:id="0" w:name="_GoBack"/>
      <w:bookmarkEnd w:id="0"/>
      <w:r w:rsidR="000E736E">
        <w:rPr>
          <w:rFonts w:ascii="Times New Roman" w:hAnsi="Times New Roman" w:cs="Times New Roman"/>
          <w:sz w:val="20"/>
          <w:szCs w:val="20"/>
        </w:rPr>
        <w:t>erpen en bouwen dreigt vast te lopen.</w:t>
      </w:r>
    </w:p>
    <w:p w:rsidR="00A97EBC" w:rsidRPr="00A97EBC" w:rsidRDefault="00A97EBC" w:rsidP="00A97EBC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Maak een </w:t>
      </w:r>
      <w:proofErr w:type="spellStart"/>
      <w:r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79441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presentatie </w:t>
      </w:r>
      <w:r w:rsidR="0079441A">
        <w:rPr>
          <w:rFonts w:ascii="Times New Roman" w:hAnsi="Times New Roman" w:cs="Times New Roman"/>
          <w:sz w:val="20"/>
          <w:szCs w:val="20"/>
        </w:rPr>
        <w:t>over</w:t>
      </w:r>
      <w:r w:rsidR="00F80BE6">
        <w:rPr>
          <w:rFonts w:ascii="Times New Roman" w:hAnsi="Times New Roman" w:cs="Times New Roman"/>
          <w:sz w:val="20"/>
          <w:szCs w:val="20"/>
        </w:rPr>
        <w:t xml:space="preserve"> de uitvoering van de bij opdracht </w:t>
      </w:r>
      <w:r w:rsidR="00F80BE6" w:rsidRPr="00F80BE6">
        <w:rPr>
          <w:rFonts w:ascii="Times New Roman" w:hAnsi="Times New Roman" w:cs="Times New Roman"/>
          <w:b/>
          <w:sz w:val="20"/>
          <w:szCs w:val="20"/>
        </w:rPr>
        <w:t>2a</w:t>
      </w:r>
      <w:r w:rsidR="00F80BE6">
        <w:rPr>
          <w:rFonts w:ascii="Times New Roman" w:hAnsi="Times New Roman" w:cs="Times New Roman"/>
          <w:sz w:val="20"/>
          <w:szCs w:val="20"/>
        </w:rPr>
        <w:t xml:space="preserve"> gekozen lesactiviteit: </w:t>
      </w:r>
      <w:r w:rsidR="0079441A">
        <w:rPr>
          <w:rFonts w:ascii="Times New Roman" w:hAnsi="Times New Roman" w:cs="Times New Roman"/>
          <w:sz w:val="20"/>
          <w:szCs w:val="20"/>
        </w:rPr>
        <w:t>de probleemsituatie, het ontworpen computermodel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41A">
        <w:rPr>
          <w:rFonts w:ascii="Times New Roman" w:hAnsi="Times New Roman" w:cs="Times New Roman"/>
          <w:sz w:val="20"/>
          <w:szCs w:val="20"/>
        </w:rPr>
        <w:t>en de resultaten van het daarmee uitgevoerde onderzoek.</w:t>
      </w:r>
    </w:p>
    <w:p w:rsidR="00A97EBC" w:rsidRPr="00FD65DD" w:rsidRDefault="00A97EBC" w:rsidP="00A97EB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6F3A73" w:rsidRPr="00FD65DD" w:rsidRDefault="00614D4C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6F3A73"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3A73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6F3A73" w:rsidRPr="00FD65DD" w:rsidRDefault="00614D4C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5D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4362" wp14:editId="3DE4C6AA">
                <wp:simplePos x="0" y="0"/>
                <wp:positionH relativeFrom="column">
                  <wp:posOffset>-1981200</wp:posOffset>
                </wp:positionH>
                <wp:positionV relativeFrom="paragraph">
                  <wp:posOffset>248615</wp:posOffset>
                </wp:positionV>
                <wp:extent cx="1799590" cy="1403985"/>
                <wp:effectExtent l="0" t="0" r="10160" b="222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A9" w:rsidRPr="00FD65DD" w:rsidRDefault="003A7A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5D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</w:t>
                            </w:r>
                            <w:r w:rsidR="00614D4C" w:rsidRPr="00FD65D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en evalueren</w:t>
                            </w:r>
                          </w:p>
                          <w:p w:rsidR="003A7AA9" w:rsidRPr="00FD65DD" w:rsidRDefault="003A7A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 w:rsidR="00132854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0E73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verschillende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3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modelleeractiviteiten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bijstelling – uitvoeren</w:t>
                            </w:r>
                            <w:r w:rsidR="00614D4C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evalueren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als da</w:t>
                            </w:r>
                            <w:r w:rsidR="00995810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 zijner tijd op je (stage)</w:t>
                            </w:r>
                            <w:r w:rsidR="000E73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995810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aan de orde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pt;margin-top:19.6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">
                <v:textbox style="mso-fit-shape-to-text:t" inset="1mm,1mm,1mm,1mm">
                  <w:txbxContent>
                    <w:p w:rsidR="003A7AA9" w:rsidRPr="00FD65DD" w:rsidRDefault="003A7AA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65DD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</w:t>
                      </w:r>
                      <w:r w:rsidR="00614D4C" w:rsidRPr="00FD65DD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en evalueren</w:t>
                      </w:r>
                    </w:p>
                    <w:p w:rsidR="003A7AA9" w:rsidRPr="00FD65DD" w:rsidRDefault="003A7A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 w:rsidR="00132854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0E73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verschillende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E73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modelleeractiviteiten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bijstelling – uitvoeren</w:t>
                      </w:r>
                      <w:r w:rsidR="00614D4C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evalueren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als da</w:t>
                      </w:r>
                      <w:r w:rsidR="00995810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te zijner tijd op je (stage)</w:t>
                      </w:r>
                      <w:r w:rsidR="000E73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school </w:t>
                      </w:r>
                      <w:r w:rsidR="00995810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aan de orde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is.</w:t>
                      </w:r>
                    </w:p>
                  </w:txbxContent>
                </v:textbox>
              </v:shape>
            </w:pict>
          </mc:Fallback>
        </mc:AlternateContent>
      </w:r>
      <w:r w:rsidR="006F3A73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Wissel 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bij opdracht </w:t>
      </w:r>
      <w:r w:rsidR="00EA0BBB"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ontworpen computermodellen en</w:t>
      </w:r>
      <w:r w:rsidR="00A97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daarmee verkregen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441A">
        <w:rPr>
          <w:rFonts w:ascii="Times New Roman" w:hAnsi="Times New Roman" w:cs="Times New Roman"/>
          <w:color w:val="000000" w:themeColor="text1"/>
          <w:sz w:val="20"/>
          <w:szCs w:val="20"/>
        </w:rPr>
        <w:t>onderzoeks</w:t>
      </w:r>
      <w:r w:rsidR="00A97EBC">
        <w:rPr>
          <w:rFonts w:ascii="Times New Roman" w:hAnsi="Times New Roman" w:cs="Times New Roman"/>
          <w:color w:val="000000" w:themeColor="text1"/>
          <w:sz w:val="20"/>
          <w:szCs w:val="20"/>
        </w:rPr>
        <w:t>resultaten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3A73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onderling uit</w:t>
      </w:r>
      <w:r w:rsidR="007944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door middel van de </w:t>
      </w:r>
      <w:proofErr w:type="spellStart"/>
      <w:r w:rsidR="0079441A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="0079441A">
        <w:rPr>
          <w:rFonts w:ascii="Times New Roman" w:hAnsi="Times New Roman" w:cs="Times New Roman"/>
          <w:color w:val="000000" w:themeColor="text1"/>
          <w:sz w:val="20"/>
          <w:szCs w:val="20"/>
        </w:rPr>
        <w:t>-presentatie</w:t>
      </w:r>
      <w:r w:rsidR="006F3A73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. Bespreek</w:t>
      </w:r>
      <w:r w:rsidR="004F6640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sterke en zwakke punten van de</w:t>
      </w:r>
      <w:r w:rsidR="007944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gepresenteerde modelleeractiviteiten</w:t>
      </w:r>
      <w:r w:rsidR="000E736E">
        <w:rPr>
          <w:rFonts w:ascii="Times New Roman" w:hAnsi="Times New Roman" w:cs="Times New Roman"/>
          <w:color w:val="000000" w:themeColor="text1"/>
          <w:sz w:val="20"/>
          <w:szCs w:val="20"/>
        </w:rPr>
        <w:t>: wat is er goed (genoeg) aan, en wat is er hoe voor verbetering vatbaar?</w:t>
      </w:r>
      <w:r w:rsidR="007944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D0CB3" w:rsidRPr="00FD65DD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50E1" w:rsidRPr="00FD65DD" w:rsidRDefault="00AB50E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67074D" w:rsidRPr="00265D37" w:rsidRDefault="00A97EBC" w:rsidP="006C282F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Kortland, K. (2017). </w:t>
      </w:r>
      <w:r w:rsidRPr="00A97E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Computerondersteund modelleren Natuurkunde. Lesactiviteiten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Utrecht: FI.</w:t>
      </w:r>
    </w:p>
    <w:p w:rsidR="00BB1A58" w:rsidRPr="00FD65DD" w:rsidRDefault="00BB1A58" w:rsidP="006C282F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sectPr w:rsidR="00BB1A58" w:rsidRPr="00FD65DD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5C9C"/>
    <w:multiLevelType w:val="hybridMultilevel"/>
    <w:tmpl w:val="0C86CA80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908"/>
    <w:multiLevelType w:val="hybridMultilevel"/>
    <w:tmpl w:val="F3C80934"/>
    <w:lvl w:ilvl="0" w:tplc="0646F33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2757A"/>
    <w:rsid w:val="000853D4"/>
    <w:rsid w:val="000E736E"/>
    <w:rsid w:val="00132854"/>
    <w:rsid w:val="0015454B"/>
    <w:rsid w:val="00194348"/>
    <w:rsid w:val="00201ABA"/>
    <w:rsid w:val="00204874"/>
    <w:rsid w:val="00220A21"/>
    <w:rsid w:val="002267A6"/>
    <w:rsid w:val="002619F9"/>
    <w:rsid w:val="00265D37"/>
    <w:rsid w:val="002D431E"/>
    <w:rsid w:val="003A7AA9"/>
    <w:rsid w:val="003D0CA9"/>
    <w:rsid w:val="004168F1"/>
    <w:rsid w:val="004551A8"/>
    <w:rsid w:val="0045564B"/>
    <w:rsid w:val="00461C1C"/>
    <w:rsid w:val="004F6640"/>
    <w:rsid w:val="005015CD"/>
    <w:rsid w:val="0050726C"/>
    <w:rsid w:val="0052215B"/>
    <w:rsid w:val="0053128E"/>
    <w:rsid w:val="00535542"/>
    <w:rsid w:val="00614D4C"/>
    <w:rsid w:val="00624A0D"/>
    <w:rsid w:val="00651CB9"/>
    <w:rsid w:val="0067074D"/>
    <w:rsid w:val="006C282F"/>
    <w:rsid w:val="006F3A73"/>
    <w:rsid w:val="007521C9"/>
    <w:rsid w:val="0079441A"/>
    <w:rsid w:val="007A0BF5"/>
    <w:rsid w:val="007E0AB0"/>
    <w:rsid w:val="008042EA"/>
    <w:rsid w:val="00857AA2"/>
    <w:rsid w:val="008747E8"/>
    <w:rsid w:val="00881235"/>
    <w:rsid w:val="00937B1F"/>
    <w:rsid w:val="009476A9"/>
    <w:rsid w:val="0095075E"/>
    <w:rsid w:val="00956895"/>
    <w:rsid w:val="00992FF3"/>
    <w:rsid w:val="00995810"/>
    <w:rsid w:val="009B6885"/>
    <w:rsid w:val="009C16F5"/>
    <w:rsid w:val="009D4D5F"/>
    <w:rsid w:val="00A97EBC"/>
    <w:rsid w:val="00AB50E1"/>
    <w:rsid w:val="00AD0CB3"/>
    <w:rsid w:val="00AE0F24"/>
    <w:rsid w:val="00B91599"/>
    <w:rsid w:val="00BB1A58"/>
    <w:rsid w:val="00BD4FAF"/>
    <w:rsid w:val="00BD75AE"/>
    <w:rsid w:val="00C23754"/>
    <w:rsid w:val="00C46AF0"/>
    <w:rsid w:val="00C501DF"/>
    <w:rsid w:val="00C70F80"/>
    <w:rsid w:val="00C80418"/>
    <w:rsid w:val="00D21EA9"/>
    <w:rsid w:val="00D618CC"/>
    <w:rsid w:val="00DA0B8F"/>
    <w:rsid w:val="00E97FE3"/>
    <w:rsid w:val="00EA0BBB"/>
    <w:rsid w:val="00ED53EF"/>
    <w:rsid w:val="00EF7313"/>
    <w:rsid w:val="00F101BC"/>
    <w:rsid w:val="00F10898"/>
    <w:rsid w:val="00F157C3"/>
    <w:rsid w:val="00F76283"/>
    <w:rsid w:val="00F80BE6"/>
    <w:rsid w:val="00FD65DD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CE08-A0AB-4F99-9258-5888F501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2017-06-09T12:56:00Z</dcterms:created>
  <dcterms:modified xsi:type="dcterms:W3CDTF">2017-06-09T12:56:00Z</dcterms:modified>
</cp:coreProperties>
</file>